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0102B" w14:textId="77777777" w:rsidR="00BE59D6" w:rsidRPr="00CA36BE" w:rsidRDefault="00BE59D6" w:rsidP="00BE59D6">
      <w:pPr>
        <w:pStyle w:val="NoSpacing"/>
        <w:jc w:val="center"/>
        <w:rPr>
          <w:b/>
          <w:sz w:val="20"/>
          <w:szCs w:val="20"/>
        </w:rPr>
      </w:pPr>
    </w:p>
    <w:p w14:paraId="768D3971" w14:textId="2FA66ED5" w:rsidR="00DD1FD4" w:rsidRPr="00CA36BE" w:rsidRDefault="00DD1FD4" w:rsidP="00BE59D6">
      <w:pPr>
        <w:pStyle w:val="NoSpacing"/>
        <w:jc w:val="center"/>
        <w:rPr>
          <w:b/>
          <w:sz w:val="20"/>
          <w:szCs w:val="20"/>
        </w:rPr>
      </w:pPr>
      <w:r w:rsidRPr="00CA36BE">
        <w:rPr>
          <w:b/>
          <w:sz w:val="20"/>
          <w:szCs w:val="20"/>
        </w:rPr>
        <w:t xml:space="preserve">SECTION 03 </w:t>
      </w:r>
      <w:r w:rsidR="006431AF">
        <w:rPr>
          <w:b/>
          <w:sz w:val="20"/>
          <w:szCs w:val="20"/>
        </w:rPr>
        <w:t>01</w:t>
      </w:r>
      <w:r w:rsidR="006431AF">
        <w:rPr>
          <w:b/>
          <w:sz w:val="20"/>
          <w:szCs w:val="20"/>
        </w:rPr>
        <w:tab/>
        <w:t>30</w:t>
      </w:r>
    </w:p>
    <w:p w14:paraId="4EF5D07F" w14:textId="15C8A13F" w:rsidR="00DD1FD4" w:rsidRPr="00CA36BE" w:rsidRDefault="006431AF" w:rsidP="00BE59D6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MAINTENANCE OF CAST-IN-PLACE CONCRETE</w:t>
      </w:r>
    </w:p>
    <w:p w14:paraId="2584D663" w14:textId="59689F80" w:rsidR="00DD1FD4" w:rsidRPr="00CA36BE" w:rsidRDefault="00DD1FD4" w:rsidP="00DD1FD4">
      <w:pPr>
        <w:rPr>
          <w:rFonts w:ascii="Times New Roman" w:hAnsi="Times New Roman" w:cs="Times New Roman"/>
          <w:vanish/>
          <w:color w:val="FF0000"/>
          <w:sz w:val="20"/>
          <w:szCs w:val="20"/>
        </w:rPr>
      </w:pPr>
      <w:r w:rsidRPr="00CA36BE">
        <w:rPr>
          <w:rFonts w:ascii="Times New Roman" w:hAnsi="Times New Roman" w:cs="Times New Roman"/>
          <w:vanish/>
          <w:color w:val="FF0000"/>
          <w:sz w:val="20"/>
          <w:szCs w:val="20"/>
        </w:rPr>
        <w:t>*********************************************************************************************</w:t>
      </w:r>
    </w:p>
    <w:p w14:paraId="07E0DF76" w14:textId="77777777" w:rsidR="00A41961" w:rsidRDefault="00DD1FD4" w:rsidP="00DD1FD4">
      <w:pPr>
        <w:rPr>
          <w:rFonts w:ascii="Times New Roman" w:hAnsi="Times New Roman" w:cs="Times New Roman"/>
          <w:vanish/>
          <w:color w:val="FF0000"/>
          <w:sz w:val="20"/>
          <w:szCs w:val="20"/>
        </w:rPr>
      </w:pPr>
      <w:r w:rsidRPr="00CA36BE">
        <w:rPr>
          <w:rFonts w:ascii="Times New Roman" w:hAnsi="Times New Roman" w:cs="Times New Roman"/>
          <w:vanish/>
          <w:color w:val="FF0000"/>
          <w:sz w:val="20"/>
          <w:szCs w:val="20"/>
        </w:rPr>
        <w:t xml:space="preserve">SPECIFIER NOTE: THIS SPECIFICATION INCLUDES SOME OPTIONS AND CHOICES WITHIN THE TEXT. EDIT ACCORDINGLY. </w:t>
      </w:r>
    </w:p>
    <w:p w14:paraId="74216243" w14:textId="4D105D87" w:rsidR="00DD1FD4" w:rsidRPr="00CA36BE" w:rsidRDefault="00DD1FD4" w:rsidP="00DD1FD4">
      <w:pPr>
        <w:rPr>
          <w:rFonts w:ascii="Times New Roman" w:hAnsi="Times New Roman" w:cs="Times New Roman"/>
          <w:caps/>
          <w:vanish/>
          <w:color w:val="FF0000"/>
          <w:sz w:val="20"/>
          <w:szCs w:val="20"/>
        </w:rPr>
      </w:pPr>
      <w:r w:rsidRPr="00CA36BE">
        <w:rPr>
          <w:rFonts w:ascii="Times New Roman" w:hAnsi="Times New Roman" w:cs="Times New Roman"/>
          <w:caps/>
          <w:vanish/>
          <w:color w:val="FF0000"/>
          <w:sz w:val="20"/>
          <w:szCs w:val="20"/>
        </w:rPr>
        <w:t>To view non-printing Editor's Notes that provide guidance for editing, click on the Show/Hide button or Press the Ctrl key, Shift key, and the number 8 simultaneously.</w:t>
      </w:r>
    </w:p>
    <w:p w14:paraId="3FC39D6D" w14:textId="1DBBE6C4" w:rsidR="00DD1FD4" w:rsidRPr="00CA36BE" w:rsidRDefault="00DD1FD4" w:rsidP="00DD1FD4">
      <w:pPr>
        <w:rPr>
          <w:rFonts w:ascii="Times New Roman" w:hAnsi="Times New Roman" w:cs="Times New Roman"/>
          <w:vanish/>
          <w:color w:val="FF0000"/>
          <w:sz w:val="20"/>
          <w:szCs w:val="20"/>
        </w:rPr>
      </w:pPr>
      <w:r w:rsidRPr="00CA36BE">
        <w:rPr>
          <w:rFonts w:ascii="Times New Roman" w:hAnsi="Times New Roman" w:cs="Times New Roman"/>
          <w:vanish/>
          <w:color w:val="FF0000"/>
          <w:sz w:val="20"/>
          <w:szCs w:val="20"/>
        </w:rPr>
        <w:t>*********************************************************************************************</w:t>
      </w:r>
    </w:p>
    <w:p w14:paraId="004E8914" w14:textId="77777777" w:rsidR="00CF4C53" w:rsidRPr="00CA36BE" w:rsidRDefault="00CF4C53" w:rsidP="00DD1FD4">
      <w:pPr>
        <w:rPr>
          <w:rFonts w:ascii="Times New Roman" w:hAnsi="Times New Roman" w:cs="Times New Roman"/>
          <w:b/>
          <w:sz w:val="20"/>
          <w:szCs w:val="20"/>
        </w:rPr>
      </w:pPr>
    </w:p>
    <w:p w14:paraId="5003336D" w14:textId="041E2002" w:rsidR="00DD1FD4" w:rsidRPr="00CA36BE" w:rsidRDefault="00DD1FD4" w:rsidP="00DD1FD4">
      <w:pPr>
        <w:rPr>
          <w:rFonts w:ascii="Times New Roman" w:hAnsi="Times New Roman" w:cs="Times New Roman"/>
          <w:b/>
          <w:sz w:val="20"/>
          <w:szCs w:val="20"/>
        </w:rPr>
      </w:pPr>
      <w:r w:rsidRPr="00CA36BE">
        <w:rPr>
          <w:rFonts w:ascii="Times New Roman" w:hAnsi="Times New Roman" w:cs="Times New Roman"/>
          <w:b/>
          <w:sz w:val="20"/>
          <w:szCs w:val="20"/>
        </w:rPr>
        <w:t>PART 1 – GENERAL</w:t>
      </w:r>
    </w:p>
    <w:p w14:paraId="0B57EB6C" w14:textId="3336B50F" w:rsidR="00D85FEE" w:rsidRPr="00CA36BE" w:rsidRDefault="00416BFC" w:rsidP="00416BF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0"/>
        </w:rPr>
      </w:pPr>
      <w:r w:rsidRPr="00CA36BE">
        <w:rPr>
          <w:rFonts w:ascii="Times New Roman" w:hAnsi="Times New Roman" w:cs="Times New Roman"/>
          <w:b/>
          <w:sz w:val="20"/>
          <w:szCs w:val="20"/>
        </w:rPr>
        <w:t>SUMMARY</w:t>
      </w:r>
    </w:p>
    <w:p w14:paraId="54CCE12E" w14:textId="77777777" w:rsidR="00FE2021" w:rsidRPr="00CA36BE" w:rsidRDefault="00FE2021" w:rsidP="00A41961">
      <w:pPr>
        <w:pStyle w:val="ListParagraph"/>
        <w:ind w:left="90" w:hanging="90"/>
        <w:rPr>
          <w:rFonts w:ascii="Times New Roman" w:hAnsi="Times New Roman" w:cs="Times New Roman"/>
          <w:b/>
          <w:sz w:val="20"/>
          <w:szCs w:val="20"/>
        </w:rPr>
      </w:pPr>
    </w:p>
    <w:p w14:paraId="11D789E4" w14:textId="723CC5A3" w:rsidR="00D85FEE" w:rsidRPr="00CA36BE" w:rsidRDefault="00416BFC" w:rsidP="00416BFC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Section Includes:</w:t>
      </w:r>
    </w:p>
    <w:p w14:paraId="733856F7" w14:textId="77777777" w:rsidR="005F1533" w:rsidRPr="00CA36BE" w:rsidRDefault="005F1533" w:rsidP="005F1533">
      <w:pPr>
        <w:pStyle w:val="ListParagraph"/>
        <w:ind w:left="0"/>
        <w:rPr>
          <w:rFonts w:ascii="Times New Roman" w:hAnsi="Times New Roman" w:cs="Times New Roman"/>
          <w:vanish/>
          <w:color w:val="002060"/>
          <w:sz w:val="20"/>
          <w:szCs w:val="20"/>
        </w:rPr>
      </w:pPr>
      <w:r w:rsidRPr="00CA36BE">
        <w:rPr>
          <w:rFonts w:ascii="Times New Roman" w:hAnsi="Times New Roman" w:cs="Times New Roman"/>
          <w:vanish/>
          <w:color w:val="002060"/>
          <w:sz w:val="20"/>
          <w:szCs w:val="20"/>
        </w:rPr>
        <w:t>Re</w:t>
      </w:r>
      <w:r>
        <w:rPr>
          <w:rFonts w:ascii="Times New Roman" w:hAnsi="Times New Roman" w:cs="Times New Roman"/>
          <w:vanish/>
          <w:color w:val="002060"/>
          <w:sz w:val="20"/>
          <w:szCs w:val="20"/>
        </w:rPr>
        <w:t>vise</w:t>
      </w:r>
      <w:r w:rsidRPr="00CA36BE">
        <w:rPr>
          <w:rFonts w:ascii="Times New Roman" w:hAnsi="Times New Roman" w:cs="Times New Roman"/>
          <w:vanish/>
          <w:color w:val="002060"/>
          <w:sz w:val="20"/>
          <w:szCs w:val="20"/>
        </w:rPr>
        <w:t xml:space="preserve"> paragraph below to suit Project.</w:t>
      </w:r>
    </w:p>
    <w:p w14:paraId="4D764F5D" w14:textId="7F52C111" w:rsidR="00EC57B2" w:rsidRPr="00CA36BE" w:rsidRDefault="00914F56" w:rsidP="00EC57B2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Maintenance and repair </w:t>
      </w:r>
      <w:r w:rsidR="00EC57B2" w:rsidRPr="00CA36BE">
        <w:rPr>
          <w:rFonts w:ascii="Times New Roman" w:hAnsi="Times New Roman" w:cs="Times New Roman"/>
          <w:sz w:val="20"/>
          <w:szCs w:val="20"/>
        </w:rPr>
        <w:t xml:space="preserve">of </w:t>
      </w:r>
      <w:r>
        <w:rPr>
          <w:rFonts w:ascii="Times New Roman" w:hAnsi="Times New Roman" w:cs="Times New Roman"/>
          <w:sz w:val="20"/>
          <w:szCs w:val="20"/>
        </w:rPr>
        <w:t xml:space="preserve">cast-in-place </w:t>
      </w:r>
      <w:r w:rsidR="00EC57B2" w:rsidRPr="00CA36BE">
        <w:rPr>
          <w:rFonts w:ascii="Times New Roman" w:hAnsi="Times New Roman" w:cs="Times New Roman"/>
          <w:sz w:val="20"/>
          <w:szCs w:val="20"/>
        </w:rPr>
        <w:t xml:space="preserve">concrete </w:t>
      </w:r>
      <w:r w:rsidR="00AA0431">
        <w:rPr>
          <w:rFonts w:ascii="Times New Roman" w:hAnsi="Times New Roman" w:cs="Times New Roman"/>
          <w:sz w:val="20"/>
          <w:szCs w:val="20"/>
        </w:rPr>
        <w:t>spalls, cracks and pin-holes</w:t>
      </w:r>
      <w:r w:rsidR="00EC57B2" w:rsidRPr="00CA36BE">
        <w:rPr>
          <w:rFonts w:ascii="Times New Roman" w:hAnsi="Times New Roman" w:cs="Times New Roman"/>
          <w:sz w:val="20"/>
          <w:szCs w:val="20"/>
        </w:rPr>
        <w:t xml:space="preserve"> to interior, exposed concrete slabs</w:t>
      </w:r>
      <w:r w:rsidR="00AA0431">
        <w:rPr>
          <w:rFonts w:ascii="Times New Roman" w:hAnsi="Times New Roman" w:cs="Times New Roman"/>
          <w:sz w:val="20"/>
          <w:szCs w:val="20"/>
        </w:rPr>
        <w:t xml:space="preserve"> prior to concrete polishing</w:t>
      </w:r>
      <w:r w:rsidR="00EC57B2" w:rsidRPr="00CA36BE">
        <w:rPr>
          <w:rFonts w:ascii="Times New Roman" w:hAnsi="Times New Roman" w:cs="Times New Roman"/>
          <w:sz w:val="20"/>
          <w:szCs w:val="20"/>
        </w:rPr>
        <w:t>.</w:t>
      </w:r>
    </w:p>
    <w:p w14:paraId="3817CE9C" w14:textId="77777777" w:rsidR="005F1533" w:rsidRDefault="00EC57B2" w:rsidP="00EC57B2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Related Requirements:</w:t>
      </w:r>
    </w:p>
    <w:p w14:paraId="6C705E28" w14:textId="2793F268" w:rsidR="00EC57B2" w:rsidRPr="00A41961" w:rsidRDefault="005F1533" w:rsidP="00A41961">
      <w:pPr>
        <w:pStyle w:val="ListParagraph"/>
        <w:ind w:left="0"/>
        <w:rPr>
          <w:rFonts w:ascii="Times New Roman" w:hAnsi="Times New Roman" w:cs="Times New Roman"/>
          <w:vanish/>
          <w:color w:val="002060"/>
          <w:sz w:val="20"/>
          <w:szCs w:val="20"/>
        </w:rPr>
      </w:pPr>
      <w:r w:rsidRPr="00A41961">
        <w:rPr>
          <w:rFonts w:ascii="Times New Roman" w:hAnsi="Times New Roman" w:cs="Times New Roman"/>
          <w:vanish/>
          <w:color w:val="002060"/>
          <w:sz w:val="20"/>
          <w:szCs w:val="20"/>
        </w:rPr>
        <w:t>Revise list below to suit Project.</w:t>
      </w:r>
    </w:p>
    <w:p w14:paraId="1FFA2E14" w14:textId="2552C1CE" w:rsidR="00EC57B2" w:rsidRPr="00CA36BE" w:rsidRDefault="00EC57B2" w:rsidP="00EC57B2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Section 01 33 00 –  Submittal Procedures.</w:t>
      </w:r>
    </w:p>
    <w:p w14:paraId="5BC678B3" w14:textId="61C37462" w:rsidR="00EC57B2" w:rsidRPr="00CA36BE" w:rsidRDefault="00EC57B2" w:rsidP="00EC57B2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Section 01 60 00 –  Product Requirements.</w:t>
      </w:r>
    </w:p>
    <w:p w14:paraId="68115726" w14:textId="587EB3BF" w:rsidR="00EC57B2" w:rsidRPr="00CA36BE" w:rsidRDefault="00EC57B2" w:rsidP="00EC57B2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Section 03 30 00 – Cast-In-Place Concrete.</w:t>
      </w:r>
    </w:p>
    <w:p w14:paraId="0FC29908" w14:textId="4548EBD0" w:rsidR="00EC57B2" w:rsidRPr="00CA36BE" w:rsidRDefault="00EC57B2" w:rsidP="00EC57B2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Section 03 35 43 – Polished Concrete Finishing.</w:t>
      </w:r>
    </w:p>
    <w:p w14:paraId="213624B5" w14:textId="77777777" w:rsidR="00EC57B2" w:rsidRPr="00CA36BE" w:rsidRDefault="00EC57B2" w:rsidP="00A41961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</w:p>
    <w:p w14:paraId="650CED0F" w14:textId="22DC0DF0" w:rsidR="00EC57B2" w:rsidRPr="00CA36BE" w:rsidRDefault="00FE2021" w:rsidP="00EC57B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0"/>
          <w:szCs w:val="20"/>
        </w:rPr>
      </w:pPr>
      <w:r w:rsidRPr="00CA36BE">
        <w:rPr>
          <w:rFonts w:ascii="Times New Roman" w:hAnsi="Times New Roman" w:cs="Times New Roman"/>
          <w:b/>
          <w:sz w:val="20"/>
          <w:szCs w:val="20"/>
        </w:rPr>
        <w:t>REFERENCES</w:t>
      </w:r>
    </w:p>
    <w:p w14:paraId="4410EDC7" w14:textId="77777777" w:rsidR="00EC57B2" w:rsidRPr="00CA36BE" w:rsidRDefault="00EC57B2" w:rsidP="00A41961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</w:p>
    <w:p w14:paraId="0DA31FD8" w14:textId="36A438F4" w:rsidR="00D85FEE" w:rsidRPr="00CA36BE" w:rsidRDefault="00FE2021" w:rsidP="00EC57B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Reference Standards:</w:t>
      </w:r>
    </w:p>
    <w:p w14:paraId="2CDD8F65" w14:textId="28FFDEF3" w:rsidR="00FE2021" w:rsidRPr="00CA36BE" w:rsidRDefault="00FE2021" w:rsidP="00FE2021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The date of the standard is that in effect as the date of receipt of bids for the project</w:t>
      </w:r>
      <w:r w:rsidR="00AD46B0">
        <w:rPr>
          <w:rFonts w:ascii="Times New Roman" w:hAnsi="Times New Roman" w:cs="Times New Roman"/>
          <w:sz w:val="20"/>
          <w:szCs w:val="20"/>
        </w:rPr>
        <w:t>.</w:t>
      </w:r>
    </w:p>
    <w:p w14:paraId="4AD2D694" w14:textId="77777777" w:rsidR="00FE2021" w:rsidRPr="00CA36BE" w:rsidRDefault="00FE2021" w:rsidP="00FE2021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 xml:space="preserve">ACI 302.1R – Guide to Concrete Floor and Slab Construction. </w:t>
      </w:r>
    </w:p>
    <w:p w14:paraId="157ED126" w14:textId="77777777" w:rsidR="00FE2021" w:rsidRPr="00CA36BE" w:rsidRDefault="00FE2021" w:rsidP="00FE2021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ASTM International (ASTM):</w:t>
      </w:r>
    </w:p>
    <w:p w14:paraId="5F11EF31" w14:textId="77777777" w:rsidR="00FE2021" w:rsidRPr="00CA36BE" w:rsidRDefault="00FE2021" w:rsidP="00FE2021">
      <w:pPr>
        <w:pStyle w:val="ListParagraph"/>
        <w:numPr>
          <w:ilvl w:val="3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 xml:space="preserve">D412-Standard Test Methods for Vulcanized Rubber and Thermoplastic Elastomers—Tension. </w:t>
      </w:r>
    </w:p>
    <w:p w14:paraId="4E12065D" w14:textId="14D732B9" w:rsidR="00FE2021" w:rsidRPr="00CA36BE" w:rsidRDefault="00FE2021" w:rsidP="00AA0431">
      <w:pPr>
        <w:pStyle w:val="ListParagraph"/>
        <w:numPr>
          <w:ilvl w:val="3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D6</w:t>
      </w:r>
      <w:r w:rsidR="00914F56">
        <w:rPr>
          <w:rFonts w:ascii="Times New Roman" w:hAnsi="Times New Roman" w:cs="Times New Roman"/>
          <w:sz w:val="20"/>
          <w:szCs w:val="20"/>
        </w:rPr>
        <w:t>95</w:t>
      </w:r>
      <w:r w:rsidRPr="00CA36BE">
        <w:rPr>
          <w:rFonts w:ascii="Times New Roman" w:hAnsi="Times New Roman" w:cs="Times New Roman"/>
          <w:sz w:val="20"/>
          <w:szCs w:val="20"/>
        </w:rPr>
        <w:t>-</w:t>
      </w:r>
      <w:r w:rsidR="00AA0431" w:rsidRPr="00AA0431">
        <w:t xml:space="preserve"> </w:t>
      </w:r>
      <w:r w:rsidR="00AA0431" w:rsidRPr="00AA0431">
        <w:rPr>
          <w:rFonts w:ascii="Times New Roman" w:hAnsi="Times New Roman" w:cs="Times New Roman"/>
          <w:sz w:val="20"/>
          <w:szCs w:val="20"/>
        </w:rPr>
        <w:t>Standard Test Method for Compressive Properties of Rigid Plastics</w:t>
      </w:r>
      <w:r w:rsidRPr="00CA36BE">
        <w:rPr>
          <w:rFonts w:ascii="Times New Roman" w:hAnsi="Times New Roman" w:cs="Times New Roman"/>
          <w:sz w:val="20"/>
          <w:szCs w:val="20"/>
        </w:rPr>
        <w:t>.</w:t>
      </w:r>
    </w:p>
    <w:p w14:paraId="49475A21" w14:textId="4BF7538F" w:rsidR="00AA0431" w:rsidRPr="00CA36BE" w:rsidRDefault="00AA0431" w:rsidP="00AA0431">
      <w:pPr>
        <w:pStyle w:val="ListParagraph"/>
        <w:numPr>
          <w:ilvl w:val="3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882</w:t>
      </w:r>
      <w:r w:rsidRPr="00CA36BE">
        <w:rPr>
          <w:rFonts w:ascii="Times New Roman" w:hAnsi="Times New Roman" w:cs="Times New Roman"/>
          <w:sz w:val="20"/>
          <w:szCs w:val="20"/>
        </w:rPr>
        <w:t>-</w:t>
      </w:r>
      <w:r w:rsidRPr="00AA0431">
        <w:t xml:space="preserve"> </w:t>
      </w:r>
      <w:r w:rsidRPr="00AA0431">
        <w:rPr>
          <w:rFonts w:ascii="Times New Roman" w:hAnsi="Times New Roman" w:cs="Times New Roman"/>
          <w:sz w:val="20"/>
          <w:szCs w:val="20"/>
        </w:rPr>
        <w:t>Standard Test Method for Tensile Properties of Thin Plastic Sheeting</w:t>
      </w:r>
      <w:r w:rsidRPr="00CA36BE">
        <w:rPr>
          <w:rFonts w:ascii="Times New Roman" w:hAnsi="Times New Roman" w:cs="Times New Roman"/>
          <w:sz w:val="20"/>
          <w:szCs w:val="20"/>
        </w:rPr>
        <w:t>.</w:t>
      </w:r>
    </w:p>
    <w:p w14:paraId="248AF647" w14:textId="77777777" w:rsidR="00FE2021" w:rsidRPr="00CA36BE" w:rsidRDefault="00FE2021" w:rsidP="00FE2021">
      <w:pPr>
        <w:pStyle w:val="ListParagraph"/>
        <w:numPr>
          <w:ilvl w:val="3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 xml:space="preserve">D1308-Standard Test Method for Effect of Household Chemicals on Clear and Pigmented Organic Finishes. </w:t>
      </w:r>
    </w:p>
    <w:p w14:paraId="0A6AFBC2" w14:textId="2E2BCCA3" w:rsidR="00C52D77" w:rsidRPr="00CA36BE" w:rsidRDefault="00FE2021" w:rsidP="00C52D77">
      <w:pPr>
        <w:pStyle w:val="ListParagraph"/>
        <w:numPr>
          <w:ilvl w:val="3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D2240-Standard Test Method for Rubber Property—Durometer Hardness.</w:t>
      </w:r>
    </w:p>
    <w:p w14:paraId="44E758E3" w14:textId="2E2BCCA3" w:rsidR="00FE2021" w:rsidRPr="00CA36BE" w:rsidRDefault="00FE2021" w:rsidP="00A41961">
      <w:pPr>
        <w:pStyle w:val="ListParagraph"/>
        <w:ind w:left="0" w:firstLine="90"/>
        <w:rPr>
          <w:rFonts w:ascii="Times New Roman" w:hAnsi="Times New Roman" w:cs="Times New Roman"/>
          <w:sz w:val="20"/>
          <w:szCs w:val="20"/>
        </w:rPr>
      </w:pPr>
    </w:p>
    <w:p w14:paraId="3F6CD5C2" w14:textId="402E8BE8" w:rsidR="00FE2021" w:rsidRPr="00CA36BE" w:rsidRDefault="00FE2021" w:rsidP="00FE202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0"/>
          <w:szCs w:val="20"/>
        </w:rPr>
      </w:pPr>
      <w:r w:rsidRPr="00CA36BE">
        <w:rPr>
          <w:rFonts w:ascii="Times New Roman" w:hAnsi="Times New Roman" w:cs="Times New Roman"/>
          <w:b/>
          <w:sz w:val="20"/>
          <w:szCs w:val="20"/>
        </w:rPr>
        <w:t>SUBMITTALS</w:t>
      </w:r>
    </w:p>
    <w:p w14:paraId="101F0FB1" w14:textId="77777777" w:rsidR="00C52D77" w:rsidRPr="00CA36BE" w:rsidRDefault="00C52D77" w:rsidP="00A41961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</w:p>
    <w:p w14:paraId="5AC74CA8" w14:textId="3B4B1CDD" w:rsidR="00C52D77" w:rsidRPr="00CA36BE" w:rsidRDefault="00C52D77" w:rsidP="00C52D77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 xml:space="preserve">Product Data: Submit product data sheets for each type of product specified. </w:t>
      </w:r>
    </w:p>
    <w:p w14:paraId="2AD4C232" w14:textId="4B9F23F9" w:rsidR="00C52D77" w:rsidRPr="00CA36BE" w:rsidRDefault="00C52D77" w:rsidP="00C52D77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VOC Certification: Submit certification that products furnished comply with regulations controlling use of volatile organic compounds (VOC).</w:t>
      </w:r>
    </w:p>
    <w:p w14:paraId="54BA2297" w14:textId="6AC6B637" w:rsidR="00FE2021" w:rsidRPr="00CA36BE" w:rsidRDefault="00C52D77" w:rsidP="00C52D77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Certificates:</w:t>
      </w:r>
    </w:p>
    <w:p w14:paraId="64494FD1" w14:textId="35E735EB" w:rsidR="00C52D77" w:rsidRPr="00CA36BE" w:rsidRDefault="00C52D77" w:rsidP="00C52D77">
      <w:pPr>
        <w:pStyle w:val="ListParagraph"/>
        <w:numPr>
          <w:ilvl w:val="2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Certificates by manufacturer stating that installer is an approved installer and has completed the necessary training.</w:t>
      </w:r>
    </w:p>
    <w:p w14:paraId="020C50A4" w14:textId="77777777" w:rsidR="00C52D77" w:rsidRPr="00CA36BE" w:rsidRDefault="00C52D77" w:rsidP="00A41961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</w:p>
    <w:p w14:paraId="5CC3073C" w14:textId="5EA4F238" w:rsidR="00C52D77" w:rsidRPr="00CA36BE" w:rsidRDefault="00C52D77" w:rsidP="00C52D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0"/>
          <w:szCs w:val="20"/>
        </w:rPr>
      </w:pPr>
      <w:r w:rsidRPr="00CA36BE">
        <w:rPr>
          <w:rFonts w:ascii="Times New Roman" w:hAnsi="Times New Roman" w:cs="Times New Roman"/>
          <w:b/>
          <w:sz w:val="20"/>
          <w:szCs w:val="20"/>
        </w:rPr>
        <w:t>QUALITY ASSURANCE</w:t>
      </w:r>
    </w:p>
    <w:p w14:paraId="3B6C9892" w14:textId="77777777" w:rsidR="00C52D77" w:rsidRPr="00CA36BE" w:rsidRDefault="00C52D77" w:rsidP="00A41961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</w:p>
    <w:p w14:paraId="78ED2B07" w14:textId="0AC6D6BD" w:rsidR="00C52D77" w:rsidRPr="00CA36BE" w:rsidRDefault="00C52D77" w:rsidP="00C52D77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Installer Qualifications:</w:t>
      </w:r>
    </w:p>
    <w:p w14:paraId="6D7CD5AA" w14:textId="73F51640" w:rsidR="00C52D77" w:rsidRPr="00CA36BE" w:rsidRDefault="00C52D77" w:rsidP="00C52D77">
      <w:pPr>
        <w:pStyle w:val="ListParagraph"/>
        <w:numPr>
          <w:ilvl w:val="2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 xml:space="preserve">Installer to be certified by the manufacturer in the installation of </w:t>
      </w:r>
      <w:r w:rsidR="00D63EFC">
        <w:rPr>
          <w:rFonts w:ascii="Times New Roman" w:hAnsi="Times New Roman" w:cs="Times New Roman"/>
          <w:sz w:val="20"/>
          <w:szCs w:val="20"/>
        </w:rPr>
        <w:t>concrete repair material</w:t>
      </w:r>
      <w:r w:rsidRPr="00CA36BE">
        <w:rPr>
          <w:rFonts w:ascii="Times New Roman" w:hAnsi="Times New Roman" w:cs="Times New Roman"/>
          <w:sz w:val="20"/>
          <w:szCs w:val="20"/>
        </w:rPr>
        <w:t xml:space="preserve"> on exposed concrete floors.</w:t>
      </w:r>
    </w:p>
    <w:p w14:paraId="691DD6D6" w14:textId="77777777" w:rsidR="00C52D77" w:rsidRPr="00CA36BE" w:rsidRDefault="00C52D77" w:rsidP="00C52D77">
      <w:pPr>
        <w:pStyle w:val="ListParagraph"/>
        <w:numPr>
          <w:ilvl w:val="2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Installer should have successfully performed a minimum of 5 projects of similar scope and complexity.</w:t>
      </w:r>
    </w:p>
    <w:p w14:paraId="27A5B49E" w14:textId="640AF207" w:rsidR="00C52D77" w:rsidRPr="00CA36BE" w:rsidRDefault="00C52D77" w:rsidP="00C52D77">
      <w:pPr>
        <w:pStyle w:val="ListParagraph"/>
        <w:numPr>
          <w:ilvl w:val="2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Installer must use proper equipment to perform work within scope of this project, as recommended by the manufacturer.</w:t>
      </w:r>
    </w:p>
    <w:p w14:paraId="528EA26C" w14:textId="77777777" w:rsidR="00C52D77" w:rsidRPr="00CA36BE" w:rsidRDefault="00C52D77" w:rsidP="00A41961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</w:p>
    <w:p w14:paraId="0FF4A014" w14:textId="4ADD3789" w:rsidR="00C52D77" w:rsidRPr="005F1533" w:rsidRDefault="00C52D77" w:rsidP="00C52D7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0"/>
          <w:szCs w:val="20"/>
        </w:rPr>
      </w:pPr>
      <w:r w:rsidRPr="005F1533">
        <w:rPr>
          <w:rFonts w:ascii="Times New Roman" w:hAnsi="Times New Roman" w:cs="Times New Roman"/>
          <w:b/>
          <w:sz w:val="20"/>
          <w:szCs w:val="20"/>
        </w:rPr>
        <w:t>DELIVERY, STORAGE, AND HANDLING</w:t>
      </w:r>
    </w:p>
    <w:p w14:paraId="29643380" w14:textId="77777777" w:rsidR="00C52D77" w:rsidRPr="00CA36BE" w:rsidRDefault="00C52D77" w:rsidP="00A41961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</w:p>
    <w:p w14:paraId="17F3616E" w14:textId="25BEF25A" w:rsidR="00C52D77" w:rsidRPr="00CA36BE" w:rsidRDefault="00C52D77" w:rsidP="00C52D77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Comply with manufacturer's written instructions for minimum and maximum temperature requirements and other conditions for storage.</w:t>
      </w:r>
    </w:p>
    <w:p w14:paraId="23A8520C" w14:textId="74EBB9F4" w:rsidR="00C52D77" w:rsidRPr="00CA36BE" w:rsidRDefault="00C52D77" w:rsidP="00C52D77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lastRenderedPageBreak/>
        <w:t>Deliver materials in original containers, with seals unbroken, bearing manufacturer labels indicating brand name and directions for storage.</w:t>
      </w:r>
    </w:p>
    <w:p w14:paraId="1249AD0B" w14:textId="77777777" w:rsidR="00C52D77" w:rsidRPr="00CA36BE" w:rsidRDefault="00C52D77" w:rsidP="00C52D77">
      <w:pPr>
        <w:pStyle w:val="ListParagraph"/>
        <w:ind w:left="1008"/>
        <w:rPr>
          <w:rFonts w:ascii="Times New Roman" w:hAnsi="Times New Roman" w:cs="Times New Roman"/>
          <w:sz w:val="20"/>
          <w:szCs w:val="20"/>
        </w:rPr>
      </w:pPr>
    </w:p>
    <w:p w14:paraId="31E13E76" w14:textId="2F804BF3" w:rsidR="00C52D77" w:rsidRPr="005F1533" w:rsidRDefault="00C52D77" w:rsidP="00C52D7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0"/>
          <w:szCs w:val="20"/>
        </w:rPr>
      </w:pPr>
      <w:r w:rsidRPr="005F1533">
        <w:rPr>
          <w:rFonts w:ascii="Times New Roman" w:hAnsi="Times New Roman" w:cs="Times New Roman"/>
          <w:b/>
          <w:sz w:val="20"/>
          <w:szCs w:val="20"/>
        </w:rPr>
        <w:t>FIELD CONDITIONS</w:t>
      </w:r>
    </w:p>
    <w:p w14:paraId="73A56BAE" w14:textId="77777777" w:rsidR="00C52D77" w:rsidRPr="00CA36BE" w:rsidRDefault="00C52D77" w:rsidP="00A41961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</w:p>
    <w:p w14:paraId="00621119" w14:textId="10E31B92" w:rsidR="00C52D77" w:rsidRPr="00CA36BE" w:rsidRDefault="00C52D77" w:rsidP="00C52D77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Environmental Limitations: Do not apply when air and substrate temperatures are outside limits permitted by manufacturer’s written instructions.</w:t>
      </w:r>
    </w:p>
    <w:p w14:paraId="4F2A02FE" w14:textId="22120AE6" w:rsidR="00FB5F2F" w:rsidRDefault="00FB5F2F" w:rsidP="00FB5F2F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FB5F2F">
        <w:rPr>
          <w:rFonts w:ascii="Times New Roman" w:hAnsi="Times New Roman" w:cs="Times New Roman"/>
          <w:sz w:val="20"/>
          <w:szCs w:val="20"/>
        </w:rPr>
        <w:t xml:space="preserve">Do not apply </w:t>
      </w:r>
      <w:r w:rsidR="00E74977">
        <w:rPr>
          <w:rFonts w:ascii="Times New Roman" w:hAnsi="Times New Roman" w:cs="Times New Roman"/>
          <w:sz w:val="20"/>
          <w:szCs w:val="20"/>
        </w:rPr>
        <w:t>repair</w:t>
      </w:r>
      <w:r w:rsidRPr="00FB5F2F">
        <w:rPr>
          <w:rFonts w:ascii="Times New Roman" w:hAnsi="Times New Roman" w:cs="Times New Roman"/>
          <w:sz w:val="20"/>
          <w:szCs w:val="20"/>
        </w:rPr>
        <w:t xml:space="preserve"> material to concrete that does not comply with manufacturer’s published instructions and ACI 302.1R.</w:t>
      </w:r>
    </w:p>
    <w:p w14:paraId="4ED83840" w14:textId="684E29A9" w:rsidR="00AA5E7C" w:rsidRDefault="00AA5E7C" w:rsidP="00AA5E7C">
      <w:pPr>
        <w:pStyle w:val="ListParagraph"/>
        <w:numPr>
          <w:ilvl w:val="2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 not apply to wet concrete.  </w:t>
      </w:r>
    </w:p>
    <w:p w14:paraId="497358AB" w14:textId="33657EF9" w:rsidR="00AA5E7C" w:rsidRDefault="00AA5E7C" w:rsidP="00AA5E7C">
      <w:pPr>
        <w:pStyle w:val="ListParagraph"/>
        <w:numPr>
          <w:ilvl w:val="2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Allow adequate time for concrete to cure before application of </w:t>
      </w:r>
      <w:r w:rsidR="00E74977">
        <w:rPr>
          <w:rFonts w:ascii="Times New Roman" w:hAnsi="Times New Roman" w:cs="Times New Roman"/>
          <w:sz w:val="20"/>
          <w:szCs w:val="20"/>
        </w:rPr>
        <w:t>repair</w:t>
      </w:r>
      <w:r>
        <w:rPr>
          <w:rFonts w:ascii="Times New Roman" w:hAnsi="Times New Roman" w:cs="Times New Roman"/>
          <w:sz w:val="20"/>
          <w:szCs w:val="20"/>
        </w:rPr>
        <w:t xml:space="preserve"> material.</w:t>
      </w:r>
    </w:p>
    <w:p w14:paraId="67EE71A8" w14:textId="314C8B91" w:rsidR="00C52D77" w:rsidRPr="00CA36BE" w:rsidRDefault="00C52D77" w:rsidP="00FB5F2F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 xml:space="preserve">Close areas to traffic during and after application for </w:t>
      </w:r>
      <w:r w:rsidR="00973F91" w:rsidRPr="00CA36BE">
        <w:rPr>
          <w:rFonts w:ascii="Times New Roman" w:hAnsi="Times New Roman" w:cs="Times New Roman"/>
          <w:sz w:val="20"/>
          <w:szCs w:val="20"/>
        </w:rPr>
        <w:t>time period</w:t>
      </w:r>
      <w:r w:rsidRPr="00CA36BE">
        <w:rPr>
          <w:rFonts w:ascii="Times New Roman" w:hAnsi="Times New Roman" w:cs="Times New Roman"/>
          <w:sz w:val="20"/>
          <w:szCs w:val="20"/>
        </w:rPr>
        <w:t xml:space="preserve"> as recommended in writing by manufacturer.</w:t>
      </w:r>
    </w:p>
    <w:p w14:paraId="41DFA7A7" w14:textId="3C2F7794" w:rsidR="00C52D77" w:rsidRPr="00CA36BE" w:rsidRDefault="00C52D77" w:rsidP="00C52D77">
      <w:pPr>
        <w:pStyle w:val="NoSpacing"/>
        <w:rPr>
          <w:sz w:val="20"/>
          <w:szCs w:val="20"/>
        </w:rPr>
      </w:pPr>
    </w:p>
    <w:p w14:paraId="76FF2C5F" w14:textId="250F9320" w:rsidR="00C52D77" w:rsidRPr="00CA36BE" w:rsidRDefault="00C52D77" w:rsidP="00C52D77">
      <w:pPr>
        <w:rPr>
          <w:rFonts w:ascii="Times New Roman" w:hAnsi="Times New Roman" w:cs="Times New Roman"/>
          <w:b/>
          <w:sz w:val="20"/>
          <w:szCs w:val="20"/>
        </w:rPr>
      </w:pPr>
      <w:r w:rsidRPr="00CA36BE">
        <w:rPr>
          <w:rFonts w:ascii="Times New Roman" w:hAnsi="Times New Roman" w:cs="Times New Roman"/>
          <w:b/>
          <w:sz w:val="20"/>
          <w:szCs w:val="20"/>
        </w:rPr>
        <w:t>PART 2 – PRODUCTS</w:t>
      </w:r>
    </w:p>
    <w:p w14:paraId="618BFCCD" w14:textId="03591F64" w:rsidR="00C52D77" w:rsidRPr="00CA36BE" w:rsidRDefault="00C52D77" w:rsidP="00C52D7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0"/>
          <w:szCs w:val="20"/>
        </w:rPr>
      </w:pPr>
      <w:r w:rsidRPr="00CA36BE">
        <w:rPr>
          <w:rFonts w:ascii="Times New Roman" w:hAnsi="Times New Roman" w:cs="Times New Roman"/>
          <w:b/>
          <w:sz w:val="20"/>
          <w:szCs w:val="20"/>
        </w:rPr>
        <w:t>MANUFACTURER</w:t>
      </w:r>
    </w:p>
    <w:p w14:paraId="3614460F" w14:textId="77777777" w:rsidR="00C52D77" w:rsidRPr="00CA36BE" w:rsidRDefault="00C52D77" w:rsidP="00A41961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</w:p>
    <w:p w14:paraId="13045E44" w14:textId="33630D80" w:rsidR="00C52D77" w:rsidRPr="00CA36BE" w:rsidRDefault="005F1533" w:rsidP="00CA36BE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HI-TECH</w:t>
      </w:r>
      <w:r w:rsidR="00C52D77" w:rsidRPr="00CA36BE">
        <w:rPr>
          <w:rFonts w:ascii="Times New Roman" w:hAnsi="Times New Roman" w:cs="Times New Roman"/>
          <w:sz w:val="20"/>
          <w:szCs w:val="20"/>
        </w:rPr>
        <w:t xml:space="preserve"> Systems:  1190 N Del Rio Place, Ontario, CA, (800) 454-5530, </w:t>
      </w:r>
      <w:hyperlink r:id="rId7" w:history="1">
        <w:r w:rsidR="00CA36BE" w:rsidRPr="00CA36BE">
          <w:rPr>
            <w:rStyle w:val="Hyperlink"/>
            <w:rFonts w:ascii="Times New Roman" w:hAnsi="Times New Roman" w:cs="Times New Roman"/>
            <w:sz w:val="20"/>
            <w:szCs w:val="20"/>
          </w:rPr>
          <w:t>www.hitechpolyurea.com</w:t>
        </w:r>
      </w:hyperlink>
      <w:r w:rsidR="00C52D77" w:rsidRPr="00CA36B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9A12262" w14:textId="0B4D330F" w:rsidR="00C52D77" w:rsidRPr="00CA36BE" w:rsidRDefault="00C52D77" w:rsidP="00C52D77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Substitutions:  Refer to Section 01</w:t>
      </w:r>
      <w:r w:rsidR="00CA36BE" w:rsidRPr="00CA36BE">
        <w:rPr>
          <w:rFonts w:ascii="Times New Roman" w:hAnsi="Times New Roman" w:cs="Times New Roman"/>
          <w:sz w:val="20"/>
          <w:szCs w:val="20"/>
        </w:rPr>
        <w:t xml:space="preserve"> </w:t>
      </w:r>
      <w:r w:rsidRPr="00CA36BE">
        <w:rPr>
          <w:rFonts w:ascii="Times New Roman" w:hAnsi="Times New Roman" w:cs="Times New Roman"/>
          <w:sz w:val="20"/>
          <w:szCs w:val="20"/>
        </w:rPr>
        <w:t>60</w:t>
      </w:r>
      <w:r w:rsidR="00CA36BE" w:rsidRPr="00CA36BE">
        <w:rPr>
          <w:rFonts w:ascii="Times New Roman" w:hAnsi="Times New Roman" w:cs="Times New Roman"/>
          <w:sz w:val="20"/>
          <w:szCs w:val="20"/>
        </w:rPr>
        <w:t xml:space="preserve"> 0</w:t>
      </w:r>
      <w:r w:rsidRPr="00CA36BE">
        <w:rPr>
          <w:rFonts w:ascii="Times New Roman" w:hAnsi="Times New Roman" w:cs="Times New Roman"/>
          <w:sz w:val="20"/>
          <w:szCs w:val="20"/>
        </w:rPr>
        <w:t>0</w:t>
      </w:r>
      <w:r w:rsidR="00CA36BE" w:rsidRPr="00CA36BE">
        <w:rPr>
          <w:rFonts w:ascii="Times New Roman" w:hAnsi="Times New Roman" w:cs="Times New Roman"/>
          <w:sz w:val="20"/>
          <w:szCs w:val="20"/>
        </w:rPr>
        <w:t xml:space="preserve"> </w:t>
      </w:r>
      <w:r w:rsidRPr="00CA36BE">
        <w:rPr>
          <w:rFonts w:ascii="Times New Roman" w:hAnsi="Times New Roman" w:cs="Times New Roman"/>
          <w:sz w:val="20"/>
          <w:szCs w:val="20"/>
        </w:rPr>
        <w:t>- Product Requirements.</w:t>
      </w:r>
    </w:p>
    <w:p w14:paraId="0C386D47" w14:textId="77777777" w:rsidR="00C52D77" w:rsidRPr="00CA36BE" w:rsidRDefault="00C52D77" w:rsidP="00A41961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</w:p>
    <w:p w14:paraId="0D15E266" w14:textId="5156DBBB" w:rsidR="00C52D77" w:rsidRPr="00CA36BE" w:rsidRDefault="00C52D77" w:rsidP="00C52D7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0"/>
          <w:szCs w:val="20"/>
        </w:rPr>
      </w:pPr>
      <w:r w:rsidRPr="00CA36BE">
        <w:rPr>
          <w:rFonts w:ascii="Times New Roman" w:hAnsi="Times New Roman" w:cs="Times New Roman"/>
          <w:b/>
          <w:sz w:val="20"/>
          <w:szCs w:val="20"/>
        </w:rPr>
        <w:t>MATERIALS</w:t>
      </w:r>
    </w:p>
    <w:p w14:paraId="276E664A" w14:textId="77777777" w:rsidR="00C52D77" w:rsidRPr="00CA36BE" w:rsidRDefault="00C52D77" w:rsidP="00A41961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</w:p>
    <w:p w14:paraId="5A99B57C" w14:textId="5AC3841C" w:rsidR="00C52D77" w:rsidRPr="00CA36BE" w:rsidRDefault="00D63EFC" w:rsidP="00C52D77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Pr="00CA36BE">
        <w:rPr>
          <w:rFonts w:ascii="Times New Roman" w:hAnsi="Times New Roman" w:cs="Times New Roman"/>
          <w:sz w:val="20"/>
          <w:szCs w:val="20"/>
        </w:rPr>
        <w:t>oncrete</w:t>
      </w:r>
      <w:r>
        <w:rPr>
          <w:rFonts w:ascii="Times New Roman" w:hAnsi="Times New Roman" w:cs="Times New Roman"/>
          <w:sz w:val="20"/>
          <w:szCs w:val="20"/>
        </w:rPr>
        <w:t xml:space="preserve"> repair</w:t>
      </w:r>
      <w:r w:rsidR="00C52D77" w:rsidRPr="00CA36BE">
        <w:rPr>
          <w:rFonts w:ascii="Times New Roman" w:hAnsi="Times New Roman" w:cs="Times New Roman"/>
          <w:sz w:val="20"/>
          <w:szCs w:val="20"/>
        </w:rPr>
        <w:t xml:space="preserve"> filler</w:t>
      </w:r>
      <w:r>
        <w:rPr>
          <w:rFonts w:ascii="Times New Roman" w:hAnsi="Times New Roman" w:cs="Times New Roman"/>
          <w:sz w:val="20"/>
          <w:szCs w:val="20"/>
        </w:rPr>
        <w:t xml:space="preserve"> material</w:t>
      </w:r>
      <w:r w:rsidR="00C52D77" w:rsidRPr="00CA36BE">
        <w:rPr>
          <w:rFonts w:ascii="Times New Roman" w:hAnsi="Times New Roman" w:cs="Times New Roman"/>
          <w:sz w:val="20"/>
          <w:szCs w:val="20"/>
        </w:rPr>
        <w:t xml:space="preserve">:  </w:t>
      </w:r>
      <w:r>
        <w:rPr>
          <w:rFonts w:ascii="Times New Roman" w:hAnsi="Times New Roman" w:cs="Times New Roman"/>
          <w:sz w:val="20"/>
          <w:szCs w:val="20"/>
        </w:rPr>
        <w:t>Two-part, 100 percent solids, rapid-set, high strength, low viscosity concrete repair</w:t>
      </w:r>
      <w:r w:rsidR="00C52D77" w:rsidRPr="00CA36BE">
        <w:rPr>
          <w:rFonts w:ascii="Times New Roman" w:hAnsi="Times New Roman" w:cs="Times New Roman"/>
          <w:sz w:val="20"/>
          <w:szCs w:val="20"/>
        </w:rPr>
        <w:t xml:space="preserve"> material shall be: </w:t>
      </w:r>
    </w:p>
    <w:p w14:paraId="0AAFDDF1" w14:textId="6F0C968E" w:rsidR="00CA36BE" w:rsidRPr="00CA36BE" w:rsidRDefault="00CA36BE" w:rsidP="00CA36BE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HT-</w:t>
      </w:r>
      <w:r w:rsidR="00D63EFC">
        <w:rPr>
          <w:rFonts w:ascii="Times New Roman" w:hAnsi="Times New Roman" w:cs="Times New Roman"/>
          <w:sz w:val="20"/>
          <w:szCs w:val="20"/>
        </w:rPr>
        <w:t>Spall TX3</w:t>
      </w:r>
      <w:r w:rsidRPr="00CA36BE">
        <w:rPr>
          <w:rFonts w:ascii="Times New Roman" w:hAnsi="Times New Roman" w:cs="Times New Roman"/>
          <w:sz w:val="20"/>
          <w:szCs w:val="20"/>
        </w:rPr>
        <w:t xml:space="preserve">, manufactured by HI-TECH Systems, Ontario, CA, (800) 454-5530, www.hitechpolyurea.com. </w:t>
      </w:r>
    </w:p>
    <w:p w14:paraId="17E22B43" w14:textId="77777777" w:rsidR="00CA36BE" w:rsidRPr="00CA36BE" w:rsidRDefault="00CA36BE" w:rsidP="00CA36BE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Subject to compliance with the following requirements:</w:t>
      </w:r>
    </w:p>
    <w:p w14:paraId="3BD80740" w14:textId="77777777" w:rsidR="00CA36BE" w:rsidRPr="00CA36BE" w:rsidRDefault="00CA36BE" w:rsidP="00CA36BE">
      <w:pPr>
        <w:pStyle w:val="ListParagraph"/>
        <w:numPr>
          <w:ilvl w:val="3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Comply with national, state and district AIM VOC regulations.</w:t>
      </w:r>
    </w:p>
    <w:p w14:paraId="699B050A" w14:textId="540A90D3" w:rsidR="00CA36BE" w:rsidRPr="00CA36BE" w:rsidRDefault="00CA64F7" w:rsidP="00CA36BE">
      <w:pPr>
        <w:pStyle w:val="ListParagraph"/>
        <w:numPr>
          <w:ilvl w:val="3"/>
          <w:numId w:val="1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="00CA36BE" w:rsidRPr="00CA36BE">
        <w:rPr>
          <w:rFonts w:ascii="Times New Roman" w:hAnsi="Times New Roman" w:cs="Times New Roman"/>
          <w:sz w:val="20"/>
          <w:szCs w:val="20"/>
        </w:rPr>
        <w:t xml:space="preserve">hore hardness of at least </w:t>
      </w:r>
      <w:r w:rsidR="00D63EFC">
        <w:rPr>
          <w:rFonts w:ascii="Times New Roman" w:hAnsi="Times New Roman" w:cs="Times New Roman"/>
          <w:sz w:val="20"/>
          <w:szCs w:val="20"/>
        </w:rPr>
        <w:t>67</w:t>
      </w:r>
      <w:r w:rsidR="00CA36BE" w:rsidRPr="00CA36BE">
        <w:rPr>
          <w:rFonts w:ascii="Times New Roman" w:hAnsi="Times New Roman" w:cs="Times New Roman"/>
          <w:sz w:val="20"/>
          <w:szCs w:val="20"/>
        </w:rPr>
        <w:t xml:space="preserve"> when tested in accordance to ASTM D2240</w:t>
      </w:r>
      <w:r w:rsidR="00A41961">
        <w:rPr>
          <w:rFonts w:ascii="Times New Roman" w:hAnsi="Times New Roman" w:cs="Times New Roman"/>
          <w:sz w:val="20"/>
          <w:szCs w:val="20"/>
        </w:rPr>
        <w:t>.</w:t>
      </w:r>
    </w:p>
    <w:p w14:paraId="2EAA53CE" w14:textId="6AB90AFF" w:rsidR="00CA36BE" w:rsidRPr="00CA36BE" w:rsidRDefault="00CA36BE" w:rsidP="00CA36BE">
      <w:pPr>
        <w:pStyle w:val="ListParagraph"/>
        <w:numPr>
          <w:ilvl w:val="3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 xml:space="preserve">Elongation: Minimum </w:t>
      </w:r>
      <w:r w:rsidR="00D63EFC">
        <w:rPr>
          <w:rFonts w:ascii="Times New Roman" w:hAnsi="Times New Roman" w:cs="Times New Roman"/>
          <w:sz w:val="20"/>
          <w:szCs w:val="20"/>
        </w:rPr>
        <w:t xml:space="preserve">6 to 8 </w:t>
      </w:r>
      <w:r w:rsidRPr="00CA36BE">
        <w:rPr>
          <w:rFonts w:ascii="Times New Roman" w:hAnsi="Times New Roman" w:cs="Times New Roman"/>
          <w:sz w:val="20"/>
          <w:szCs w:val="20"/>
        </w:rPr>
        <w:t>percent when tested in accordance with ASTM D412</w:t>
      </w:r>
      <w:r w:rsidR="00A41961">
        <w:rPr>
          <w:rFonts w:ascii="Times New Roman" w:hAnsi="Times New Roman" w:cs="Times New Roman"/>
          <w:sz w:val="20"/>
          <w:szCs w:val="20"/>
        </w:rPr>
        <w:t>.</w:t>
      </w:r>
    </w:p>
    <w:p w14:paraId="575DC54D" w14:textId="3345247C" w:rsidR="00CA36BE" w:rsidRPr="00CA36BE" w:rsidRDefault="00CA36BE" w:rsidP="00CA36BE">
      <w:pPr>
        <w:pStyle w:val="ListParagraph"/>
        <w:numPr>
          <w:ilvl w:val="3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 xml:space="preserve">Tensile strength: Minimum </w:t>
      </w:r>
      <w:r w:rsidR="00D63EFC">
        <w:rPr>
          <w:rFonts w:ascii="Times New Roman" w:hAnsi="Times New Roman" w:cs="Times New Roman"/>
          <w:sz w:val="20"/>
          <w:szCs w:val="20"/>
        </w:rPr>
        <w:t>4600</w:t>
      </w:r>
      <w:r w:rsidRPr="00CA36BE">
        <w:rPr>
          <w:rFonts w:ascii="Times New Roman" w:hAnsi="Times New Roman" w:cs="Times New Roman"/>
          <w:sz w:val="20"/>
          <w:szCs w:val="20"/>
        </w:rPr>
        <w:t xml:space="preserve"> psi when tested in accordance with ASTM D412. </w:t>
      </w:r>
    </w:p>
    <w:p w14:paraId="4366EF0B" w14:textId="34E906DD" w:rsidR="00CA36BE" w:rsidRPr="00CA36BE" w:rsidRDefault="00D63EFC" w:rsidP="00CA36BE">
      <w:pPr>
        <w:pStyle w:val="ListParagraph"/>
        <w:numPr>
          <w:ilvl w:val="3"/>
          <w:numId w:val="1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Compressive</w:t>
      </w:r>
      <w:r w:rsidR="00CA36BE" w:rsidRPr="00CA36BE">
        <w:rPr>
          <w:rFonts w:ascii="Times New Roman" w:hAnsi="Times New Roman" w:cs="Times New Roman"/>
          <w:sz w:val="20"/>
          <w:szCs w:val="20"/>
        </w:rPr>
        <w:t xml:space="preserve"> Strength: Minimum </w:t>
      </w:r>
      <w:r w:rsidR="00CA64F7">
        <w:rPr>
          <w:rFonts w:ascii="Times New Roman" w:hAnsi="Times New Roman" w:cs="Times New Roman"/>
          <w:sz w:val="20"/>
          <w:szCs w:val="20"/>
        </w:rPr>
        <w:t>3900 psi (Neat) and 4800 psi (SAND)</w:t>
      </w:r>
      <w:r w:rsidR="00CA36BE" w:rsidRPr="00CA36BE">
        <w:rPr>
          <w:rFonts w:ascii="Times New Roman" w:hAnsi="Times New Roman" w:cs="Times New Roman"/>
          <w:sz w:val="20"/>
          <w:szCs w:val="20"/>
        </w:rPr>
        <w:t xml:space="preserve"> when tested in accordance with ASTM D6</w:t>
      </w:r>
      <w:r>
        <w:rPr>
          <w:rFonts w:ascii="Times New Roman" w:hAnsi="Times New Roman" w:cs="Times New Roman"/>
          <w:sz w:val="20"/>
          <w:szCs w:val="20"/>
        </w:rPr>
        <w:t>95</w:t>
      </w:r>
      <w:r w:rsidR="00CA36BE" w:rsidRPr="00CA36BE">
        <w:rPr>
          <w:rFonts w:ascii="Times New Roman" w:hAnsi="Times New Roman" w:cs="Times New Roman"/>
          <w:sz w:val="20"/>
          <w:szCs w:val="20"/>
        </w:rPr>
        <w:t>.</w:t>
      </w:r>
    </w:p>
    <w:p w14:paraId="21907A5F" w14:textId="401F949F" w:rsidR="00D63EFC" w:rsidRPr="00CA36BE" w:rsidRDefault="00D63EFC" w:rsidP="00D63EFC">
      <w:pPr>
        <w:pStyle w:val="ListParagraph"/>
        <w:numPr>
          <w:ilvl w:val="3"/>
          <w:numId w:val="1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Bond </w:t>
      </w:r>
      <w:r w:rsidRPr="00CA36BE">
        <w:rPr>
          <w:rFonts w:ascii="Times New Roman" w:hAnsi="Times New Roman" w:cs="Times New Roman"/>
          <w:sz w:val="20"/>
          <w:szCs w:val="20"/>
        </w:rPr>
        <w:t xml:space="preserve">Strength: Minimum </w:t>
      </w:r>
      <w:r w:rsidR="00CA64F7">
        <w:rPr>
          <w:rFonts w:ascii="Times New Roman" w:hAnsi="Times New Roman" w:cs="Times New Roman"/>
          <w:sz w:val="20"/>
          <w:szCs w:val="20"/>
        </w:rPr>
        <w:t>3450 psi</w:t>
      </w:r>
      <w:r w:rsidRPr="00CA36BE">
        <w:rPr>
          <w:rFonts w:ascii="Times New Roman" w:hAnsi="Times New Roman" w:cs="Times New Roman"/>
          <w:sz w:val="20"/>
          <w:szCs w:val="20"/>
        </w:rPr>
        <w:t xml:space="preserve"> when tested in accordance with ASTM D</w:t>
      </w:r>
      <w:r w:rsidR="00CA64F7">
        <w:rPr>
          <w:rFonts w:ascii="Times New Roman" w:hAnsi="Times New Roman" w:cs="Times New Roman"/>
          <w:sz w:val="20"/>
          <w:szCs w:val="20"/>
        </w:rPr>
        <w:t>882</w:t>
      </w:r>
      <w:r w:rsidRPr="00CA36BE">
        <w:rPr>
          <w:rFonts w:ascii="Times New Roman" w:hAnsi="Times New Roman" w:cs="Times New Roman"/>
          <w:sz w:val="20"/>
          <w:szCs w:val="20"/>
        </w:rPr>
        <w:t>.</w:t>
      </w:r>
    </w:p>
    <w:p w14:paraId="5EED4B31" w14:textId="1077E898" w:rsidR="00CA36BE" w:rsidRDefault="00CA36BE" w:rsidP="00CA36BE">
      <w:pPr>
        <w:pStyle w:val="ListParagraph"/>
        <w:numPr>
          <w:ilvl w:val="3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Stain Resistance:  Achieve limited or no discoloration when tested in accordance with ASTM D1308.</w:t>
      </w:r>
    </w:p>
    <w:p w14:paraId="333B2DD1" w14:textId="77777777" w:rsidR="00CA36BE" w:rsidRDefault="00CA36BE" w:rsidP="00A41961">
      <w:pPr>
        <w:pStyle w:val="ListParagraph"/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311F0579" w14:textId="4027405D" w:rsidR="005F1533" w:rsidRPr="005F1533" w:rsidRDefault="005F1533" w:rsidP="005F1533">
      <w:pPr>
        <w:rPr>
          <w:rFonts w:ascii="Times New Roman" w:hAnsi="Times New Roman" w:cs="Times New Roman"/>
          <w:b/>
          <w:sz w:val="20"/>
          <w:szCs w:val="20"/>
        </w:rPr>
      </w:pPr>
      <w:r w:rsidRPr="005F1533">
        <w:rPr>
          <w:rFonts w:ascii="Times New Roman" w:hAnsi="Times New Roman" w:cs="Times New Roman"/>
          <w:b/>
          <w:sz w:val="20"/>
          <w:szCs w:val="20"/>
        </w:rPr>
        <w:t>PART 3 – EXECUTION</w:t>
      </w:r>
    </w:p>
    <w:p w14:paraId="63CCBC69" w14:textId="761BD42E" w:rsidR="005F1533" w:rsidRPr="005F1533" w:rsidRDefault="005F1533" w:rsidP="005F1533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b/>
          <w:sz w:val="20"/>
          <w:szCs w:val="20"/>
        </w:rPr>
      </w:pPr>
      <w:r w:rsidRPr="005F1533">
        <w:rPr>
          <w:rFonts w:asciiTheme="majorHAnsi" w:hAnsiTheme="majorHAnsi" w:cstheme="majorHAnsi"/>
          <w:b/>
          <w:sz w:val="20"/>
          <w:szCs w:val="20"/>
        </w:rPr>
        <w:t>EXAMINIATION</w:t>
      </w:r>
    </w:p>
    <w:p w14:paraId="56886493" w14:textId="77777777" w:rsidR="005F1533" w:rsidRDefault="005F1533" w:rsidP="00A41961">
      <w:pPr>
        <w:pStyle w:val="ListParagraph"/>
        <w:ind w:left="0"/>
        <w:rPr>
          <w:rFonts w:asciiTheme="majorHAnsi" w:hAnsiTheme="majorHAnsi" w:cstheme="majorHAnsi"/>
          <w:sz w:val="20"/>
          <w:szCs w:val="20"/>
        </w:rPr>
      </w:pPr>
    </w:p>
    <w:p w14:paraId="24A7E3D2" w14:textId="5D9B5D70" w:rsidR="005F1533" w:rsidRDefault="005F1533" w:rsidP="005F1533">
      <w:pPr>
        <w:pStyle w:val="ListParagraph"/>
        <w:numPr>
          <w:ilvl w:val="1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5F1533">
        <w:rPr>
          <w:rFonts w:asciiTheme="majorHAnsi" w:hAnsiTheme="majorHAnsi" w:cstheme="majorHAnsi"/>
          <w:sz w:val="20"/>
          <w:szCs w:val="20"/>
        </w:rPr>
        <w:t>Verification of Conditions</w:t>
      </w:r>
      <w:r>
        <w:rPr>
          <w:rFonts w:asciiTheme="majorHAnsi" w:hAnsiTheme="majorHAnsi" w:cstheme="majorHAnsi"/>
          <w:sz w:val="20"/>
          <w:szCs w:val="20"/>
        </w:rPr>
        <w:t>:</w:t>
      </w:r>
    </w:p>
    <w:p w14:paraId="2C5C70A0" w14:textId="2F637874" w:rsidR="005F1533" w:rsidRPr="005F1533" w:rsidRDefault="005F1533" w:rsidP="005F1533">
      <w:pPr>
        <w:pStyle w:val="ListParagraph"/>
        <w:ind w:left="0"/>
        <w:rPr>
          <w:rFonts w:asciiTheme="majorHAnsi" w:hAnsiTheme="majorHAnsi" w:cstheme="majorHAnsi"/>
          <w:vanish/>
          <w:color w:val="002060"/>
          <w:sz w:val="20"/>
          <w:szCs w:val="20"/>
        </w:rPr>
      </w:pPr>
      <w:r w:rsidRPr="005F1533">
        <w:rPr>
          <w:rFonts w:asciiTheme="majorHAnsi" w:hAnsiTheme="majorHAnsi" w:cstheme="majorHAnsi"/>
          <w:vanish/>
          <w:color w:val="002060"/>
          <w:sz w:val="20"/>
          <w:szCs w:val="20"/>
        </w:rPr>
        <w:t>Revise one or both of the authorities having jurisdiction in the subparagraph below.</w:t>
      </w:r>
    </w:p>
    <w:p w14:paraId="412F1765" w14:textId="3462C366" w:rsidR="005F1533" w:rsidRPr="005F1533" w:rsidRDefault="005F1533" w:rsidP="005F1533">
      <w:pPr>
        <w:pStyle w:val="ListParagraph"/>
        <w:numPr>
          <w:ilvl w:val="2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5F1533">
        <w:rPr>
          <w:rFonts w:asciiTheme="majorHAnsi" w:hAnsiTheme="majorHAnsi" w:cstheme="majorHAnsi"/>
          <w:sz w:val="20"/>
          <w:szCs w:val="20"/>
        </w:rPr>
        <w:t xml:space="preserve">Examine the slab notify the [Architect][Owner] in writing of any deficiencies. </w:t>
      </w:r>
    </w:p>
    <w:p w14:paraId="46A162C5" w14:textId="71B4DD39" w:rsidR="005F1533" w:rsidRPr="005F1533" w:rsidRDefault="005F1533" w:rsidP="005F1533">
      <w:pPr>
        <w:pStyle w:val="ListParagraph"/>
        <w:numPr>
          <w:ilvl w:val="2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5F1533">
        <w:rPr>
          <w:rFonts w:asciiTheme="majorHAnsi" w:hAnsiTheme="majorHAnsi" w:cstheme="majorHAnsi"/>
          <w:sz w:val="20"/>
          <w:szCs w:val="20"/>
        </w:rPr>
        <w:t xml:space="preserve">Concrete must be sound, clean and free of dust, grease, curing compounds, waxes and other contaminants that would adversely affect the quality or durability of the </w:t>
      </w:r>
      <w:r w:rsidR="00E74977">
        <w:rPr>
          <w:rFonts w:asciiTheme="majorHAnsi" w:hAnsiTheme="majorHAnsi" w:cstheme="majorHAnsi"/>
          <w:sz w:val="20"/>
          <w:szCs w:val="20"/>
        </w:rPr>
        <w:t>repair</w:t>
      </w:r>
      <w:r w:rsidRPr="005F1533">
        <w:rPr>
          <w:rFonts w:asciiTheme="majorHAnsi" w:hAnsiTheme="majorHAnsi" w:cstheme="majorHAnsi"/>
          <w:sz w:val="20"/>
          <w:szCs w:val="20"/>
        </w:rPr>
        <w:t xml:space="preserve"> material.</w:t>
      </w:r>
    </w:p>
    <w:p w14:paraId="3856FAAE" w14:textId="77777777" w:rsidR="005F1533" w:rsidRPr="005F1533" w:rsidRDefault="005F1533" w:rsidP="005F1533">
      <w:pPr>
        <w:pStyle w:val="ListParagraph"/>
        <w:numPr>
          <w:ilvl w:val="2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5F1533">
        <w:rPr>
          <w:rFonts w:asciiTheme="majorHAnsi" w:hAnsiTheme="majorHAnsi" w:cstheme="majorHAnsi"/>
          <w:sz w:val="20"/>
          <w:szCs w:val="20"/>
        </w:rPr>
        <w:t xml:space="preserve">Work area must be free of obstructions and other trades.  </w:t>
      </w:r>
    </w:p>
    <w:p w14:paraId="7BDBBA40" w14:textId="3089FE44" w:rsidR="005F1533" w:rsidRDefault="005F1533" w:rsidP="005F1533">
      <w:pPr>
        <w:pStyle w:val="ListParagraph"/>
        <w:numPr>
          <w:ilvl w:val="2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5F1533">
        <w:rPr>
          <w:rFonts w:asciiTheme="majorHAnsi" w:hAnsiTheme="majorHAnsi" w:cstheme="majorHAnsi"/>
          <w:sz w:val="20"/>
          <w:szCs w:val="20"/>
        </w:rPr>
        <w:t>Work shall commence upon acceptance of the project conditions.</w:t>
      </w:r>
    </w:p>
    <w:p w14:paraId="38EC3C2A" w14:textId="77777777" w:rsidR="00A41961" w:rsidRDefault="00A41961" w:rsidP="00A41961">
      <w:pPr>
        <w:pStyle w:val="ListParagraph"/>
        <w:ind w:left="0"/>
        <w:rPr>
          <w:rFonts w:asciiTheme="majorHAnsi" w:hAnsiTheme="majorHAnsi" w:cstheme="majorHAnsi"/>
          <w:sz w:val="20"/>
          <w:szCs w:val="20"/>
        </w:rPr>
      </w:pPr>
    </w:p>
    <w:p w14:paraId="632D6348" w14:textId="77777777" w:rsidR="00A41961" w:rsidRPr="005F1533" w:rsidRDefault="00A41961" w:rsidP="00A41961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b/>
          <w:sz w:val="20"/>
          <w:szCs w:val="20"/>
        </w:rPr>
      </w:pPr>
      <w:r w:rsidRPr="005F1533">
        <w:rPr>
          <w:rFonts w:asciiTheme="majorHAnsi" w:hAnsiTheme="majorHAnsi" w:cstheme="majorHAnsi"/>
          <w:b/>
          <w:sz w:val="20"/>
          <w:szCs w:val="20"/>
        </w:rPr>
        <w:t>PREPARATION</w:t>
      </w:r>
    </w:p>
    <w:p w14:paraId="5F469FF0" w14:textId="77777777" w:rsidR="00A41961" w:rsidRDefault="00A41961" w:rsidP="00A41961">
      <w:pPr>
        <w:pStyle w:val="ListParagraph"/>
        <w:ind w:left="0"/>
        <w:rPr>
          <w:rFonts w:asciiTheme="majorHAnsi" w:hAnsiTheme="majorHAnsi" w:cstheme="majorHAnsi"/>
          <w:sz w:val="20"/>
          <w:szCs w:val="20"/>
        </w:rPr>
      </w:pPr>
    </w:p>
    <w:p w14:paraId="3372B1C6" w14:textId="77777777" w:rsidR="00A41961" w:rsidRDefault="00A41961" w:rsidP="00A41961">
      <w:pPr>
        <w:pStyle w:val="ListParagraph"/>
        <w:numPr>
          <w:ilvl w:val="1"/>
          <w:numId w:val="11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Surface Preparation:</w:t>
      </w:r>
    </w:p>
    <w:p w14:paraId="198998C0" w14:textId="13F150CE" w:rsidR="00D9736E" w:rsidRDefault="00D9736E" w:rsidP="00A41961">
      <w:pPr>
        <w:pStyle w:val="ListParagraph"/>
        <w:numPr>
          <w:ilvl w:val="2"/>
          <w:numId w:val="12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Crack and Spall Repair:</w:t>
      </w:r>
    </w:p>
    <w:p w14:paraId="521ACEDF" w14:textId="3D48A2B3" w:rsidR="00A41961" w:rsidRDefault="00A41961" w:rsidP="00D9736E">
      <w:pPr>
        <w:pStyle w:val="ListParagraph"/>
        <w:numPr>
          <w:ilvl w:val="3"/>
          <w:numId w:val="12"/>
        </w:numPr>
        <w:rPr>
          <w:rFonts w:asciiTheme="majorHAnsi" w:hAnsiTheme="majorHAnsi" w:cstheme="majorHAnsi"/>
          <w:sz w:val="20"/>
          <w:szCs w:val="20"/>
        </w:rPr>
      </w:pPr>
      <w:r w:rsidRPr="00A41961">
        <w:rPr>
          <w:rFonts w:asciiTheme="majorHAnsi" w:hAnsiTheme="majorHAnsi" w:cstheme="majorHAnsi"/>
          <w:sz w:val="20"/>
          <w:szCs w:val="20"/>
        </w:rPr>
        <w:lastRenderedPageBreak/>
        <w:t xml:space="preserve">Run dry-cut, vacuum-equipped saw </w:t>
      </w:r>
      <w:r w:rsidR="00D9736E">
        <w:rPr>
          <w:rFonts w:asciiTheme="majorHAnsi" w:hAnsiTheme="majorHAnsi" w:cstheme="majorHAnsi"/>
          <w:sz w:val="20"/>
          <w:szCs w:val="20"/>
        </w:rPr>
        <w:t xml:space="preserve">to cut and clean the </w:t>
      </w:r>
      <w:r w:rsidR="00FE0A18">
        <w:rPr>
          <w:rFonts w:asciiTheme="majorHAnsi" w:hAnsiTheme="majorHAnsi" w:cstheme="majorHAnsi"/>
          <w:sz w:val="20"/>
          <w:szCs w:val="20"/>
        </w:rPr>
        <w:t>concrete cracks and spalls</w:t>
      </w:r>
      <w:r w:rsidRPr="00A41961">
        <w:rPr>
          <w:rFonts w:asciiTheme="majorHAnsi" w:hAnsiTheme="majorHAnsi" w:cstheme="majorHAnsi"/>
          <w:sz w:val="20"/>
          <w:szCs w:val="20"/>
        </w:rPr>
        <w:t>.</w:t>
      </w:r>
    </w:p>
    <w:p w14:paraId="2DDDD2E7" w14:textId="265E4B86" w:rsidR="00D9736E" w:rsidRDefault="00D9736E" w:rsidP="00D9736E">
      <w:pPr>
        <w:pStyle w:val="ListParagraph"/>
        <w:numPr>
          <w:ilvl w:val="3"/>
          <w:numId w:val="12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Cut vertical edge on large spalls a minimum ¼ inch deep around </w:t>
      </w:r>
      <w:r w:rsidR="00FE0A18">
        <w:rPr>
          <w:rFonts w:asciiTheme="majorHAnsi" w:hAnsiTheme="majorHAnsi" w:cstheme="majorHAnsi"/>
          <w:sz w:val="20"/>
          <w:szCs w:val="20"/>
        </w:rPr>
        <w:t xml:space="preserve">the </w:t>
      </w:r>
      <w:r>
        <w:rPr>
          <w:rFonts w:asciiTheme="majorHAnsi" w:hAnsiTheme="majorHAnsi" w:cstheme="majorHAnsi"/>
          <w:sz w:val="20"/>
          <w:szCs w:val="20"/>
        </w:rPr>
        <w:t>perimeter.</w:t>
      </w:r>
    </w:p>
    <w:p w14:paraId="697F27F6" w14:textId="09CDB045" w:rsidR="00A41961" w:rsidRPr="00A41961" w:rsidRDefault="00A41961" w:rsidP="00D9736E">
      <w:pPr>
        <w:pStyle w:val="ListParagraph"/>
        <w:numPr>
          <w:ilvl w:val="3"/>
          <w:numId w:val="12"/>
        </w:numPr>
        <w:rPr>
          <w:rFonts w:asciiTheme="majorHAnsi" w:hAnsiTheme="majorHAnsi" w:cstheme="majorHAnsi"/>
          <w:sz w:val="20"/>
          <w:szCs w:val="20"/>
        </w:rPr>
      </w:pPr>
      <w:r w:rsidRPr="00A41961">
        <w:rPr>
          <w:rFonts w:asciiTheme="majorHAnsi" w:hAnsiTheme="majorHAnsi" w:cstheme="majorHAnsi"/>
          <w:sz w:val="20"/>
          <w:szCs w:val="20"/>
        </w:rPr>
        <w:t>Vacuum the thoroughly and ensure the</w:t>
      </w:r>
      <w:r w:rsidR="00D9736E">
        <w:rPr>
          <w:rFonts w:asciiTheme="majorHAnsi" w:hAnsiTheme="majorHAnsi" w:cstheme="majorHAnsi"/>
          <w:sz w:val="20"/>
          <w:szCs w:val="20"/>
        </w:rPr>
        <w:t xml:space="preserve"> crack</w:t>
      </w:r>
      <w:r w:rsidR="00FE0A18">
        <w:rPr>
          <w:rFonts w:asciiTheme="majorHAnsi" w:hAnsiTheme="majorHAnsi" w:cstheme="majorHAnsi"/>
          <w:sz w:val="20"/>
          <w:szCs w:val="20"/>
        </w:rPr>
        <w:t>s</w:t>
      </w:r>
      <w:r w:rsidR="00D9736E">
        <w:rPr>
          <w:rFonts w:asciiTheme="majorHAnsi" w:hAnsiTheme="majorHAnsi" w:cstheme="majorHAnsi"/>
          <w:sz w:val="20"/>
          <w:szCs w:val="20"/>
        </w:rPr>
        <w:t xml:space="preserve"> and spalls</w:t>
      </w:r>
      <w:r w:rsidRPr="00A41961">
        <w:rPr>
          <w:rFonts w:asciiTheme="majorHAnsi" w:hAnsiTheme="majorHAnsi" w:cstheme="majorHAnsi"/>
          <w:sz w:val="20"/>
          <w:szCs w:val="20"/>
        </w:rPr>
        <w:t xml:space="preserve"> are dry and free of debris.</w:t>
      </w:r>
    </w:p>
    <w:p w14:paraId="4E2CF83C" w14:textId="77777777" w:rsidR="00A41961" w:rsidRPr="00A41961" w:rsidRDefault="00A41961" w:rsidP="00A41961">
      <w:pPr>
        <w:pStyle w:val="ListParagraph"/>
        <w:numPr>
          <w:ilvl w:val="2"/>
          <w:numId w:val="12"/>
        </w:numPr>
        <w:rPr>
          <w:rFonts w:asciiTheme="majorHAnsi" w:hAnsiTheme="majorHAnsi" w:cstheme="majorHAnsi"/>
          <w:sz w:val="20"/>
          <w:szCs w:val="20"/>
        </w:rPr>
      </w:pPr>
      <w:r w:rsidRPr="00A41961">
        <w:rPr>
          <w:rFonts w:asciiTheme="majorHAnsi" w:hAnsiTheme="majorHAnsi" w:cstheme="majorHAnsi"/>
          <w:sz w:val="20"/>
          <w:szCs w:val="20"/>
        </w:rPr>
        <w:t>Do not proceed until unsatisfactory conditions have been corrected.</w:t>
      </w:r>
    </w:p>
    <w:p w14:paraId="2B5D978B" w14:textId="77777777" w:rsidR="00A41961" w:rsidRDefault="00A41961" w:rsidP="00A41961">
      <w:pPr>
        <w:pStyle w:val="ListParagraph"/>
        <w:ind w:left="0"/>
        <w:rPr>
          <w:rFonts w:asciiTheme="majorHAnsi" w:hAnsiTheme="majorHAnsi" w:cstheme="majorHAnsi"/>
          <w:sz w:val="20"/>
          <w:szCs w:val="20"/>
        </w:rPr>
      </w:pPr>
    </w:p>
    <w:p w14:paraId="6DBCA68E" w14:textId="2DAE05EC" w:rsidR="00A41961" w:rsidRDefault="00D9736E" w:rsidP="00A41961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CRACK AND SPALL REPAIR MATERIAL</w:t>
      </w:r>
      <w:r w:rsidR="00A41961" w:rsidRPr="00A41961">
        <w:rPr>
          <w:rFonts w:asciiTheme="majorHAnsi" w:hAnsiTheme="majorHAnsi" w:cstheme="majorHAnsi"/>
          <w:b/>
          <w:sz w:val="20"/>
          <w:szCs w:val="20"/>
        </w:rPr>
        <w:t xml:space="preserve"> INSTALLATION</w:t>
      </w:r>
    </w:p>
    <w:p w14:paraId="104E8D28" w14:textId="77777777" w:rsidR="00A41961" w:rsidRDefault="00A41961" w:rsidP="00A41961">
      <w:pPr>
        <w:pStyle w:val="ListParagraph"/>
        <w:ind w:left="0"/>
        <w:rPr>
          <w:rFonts w:asciiTheme="majorHAnsi" w:hAnsiTheme="majorHAnsi" w:cstheme="majorHAnsi"/>
          <w:sz w:val="20"/>
          <w:szCs w:val="20"/>
        </w:rPr>
      </w:pPr>
    </w:p>
    <w:p w14:paraId="05E34AD1" w14:textId="3AFD3054" w:rsidR="00A41961" w:rsidRPr="00A41961" w:rsidRDefault="00A41961" w:rsidP="00A41961">
      <w:pPr>
        <w:pStyle w:val="ListParagraph"/>
        <w:numPr>
          <w:ilvl w:val="1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A41961">
        <w:rPr>
          <w:rFonts w:asciiTheme="majorHAnsi" w:hAnsiTheme="majorHAnsi" w:cstheme="majorHAnsi"/>
          <w:sz w:val="20"/>
          <w:szCs w:val="20"/>
        </w:rPr>
        <w:t xml:space="preserve">General: Comply with manufacturer’s written instructions for mixing, dispensing and installation of the of </w:t>
      </w:r>
      <w:r w:rsidR="00D9736E">
        <w:rPr>
          <w:rFonts w:asciiTheme="majorHAnsi" w:hAnsiTheme="majorHAnsi" w:cstheme="majorHAnsi"/>
          <w:sz w:val="20"/>
          <w:szCs w:val="20"/>
        </w:rPr>
        <w:t>repair</w:t>
      </w:r>
      <w:r w:rsidRPr="00A41961">
        <w:rPr>
          <w:rFonts w:asciiTheme="majorHAnsi" w:hAnsiTheme="majorHAnsi" w:cstheme="majorHAnsi"/>
          <w:sz w:val="20"/>
          <w:szCs w:val="20"/>
        </w:rPr>
        <w:t xml:space="preserve"> material.  </w:t>
      </w:r>
    </w:p>
    <w:p w14:paraId="644469C5" w14:textId="77777777" w:rsidR="00FE0A18" w:rsidRDefault="00A41961" w:rsidP="00A41961">
      <w:pPr>
        <w:pStyle w:val="ListParagraph"/>
        <w:numPr>
          <w:ilvl w:val="1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A41961">
        <w:rPr>
          <w:rFonts w:asciiTheme="majorHAnsi" w:hAnsiTheme="majorHAnsi" w:cstheme="majorHAnsi"/>
          <w:sz w:val="20"/>
          <w:szCs w:val="20"/>
        </w:rPr>
        <w:t xml:space="preserve">Apply </w:t>
      </w:r>
      <w:r w:rsidR="00D9736E">
        <w:rPr>
          <w:rFonts w:asciiTheme="majorHAnsi" w:hAnsiTheme="majorHAnsi" w:cstheme="majorHAnsi"/>
          <w:sz w:val="20"/>
          <w:szCs w:val="20"/>
        </w:rPr>
        <w:t>repair</w:t>
      </w:r>
      <w:r w:rsidRPr="00A41961">
        <w:rPr>
          <w:rFonts w:asciiTheme="majorHAnsi" w:hAnsiTheme="majorHAnsi" w:cstheme="majorHAnsi"/>
          <w:sz w:val="20"/>
          <w:szCs w:val="20"/>
        </w:rPr>
        <w:t xml:space="preserve"> material </w:t>
      </w:r>
      <w:r w:rsidR="00FE0A18">
        <w:rPr>
          <w:rFonts w:asciiTheme="majorHAnsi" w:hAnsiTheme="majorHAnsi" w:cstheme="majorHAnsi"/>
          <w:sz w:val="20"/>
          <w:szCs w:val="20"/>
        </w:rPr>
        <w:t xml:space="preserve">bottom-up in cracks and spalls.  </w:t>
      </w:r>
    </w:p>
    <w:p w14:paraId="0F0D41F2" w14:textId="38DDB6E2" w:rsidR="00D33518" w:rsidRDefault="00D33518" w:rsidP="00FE0A18">
      <w:pPr>
        <w:pStyle w:val="ListParagraph"/>
        <w:numPr>
          <w:ilvl w:val="2"/>
          <w:numId w:val="14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For repairs at a depth greater than ¼ inch:</w:t>
      </w:r>
    </w:p>
    <w:p w14:paraId="28CF0AFC" w14:textId="2BD46AAD" w:rsidR="00A41961" w:rsidRPr="00A41961" w:rsidRDefault="00FE0A18" w:rsidP="00D33518">
      <w:pPr>
        <w:pStyle w:val="ListParagraph"/>
        <w:numPr>
          <w:ilvl w:val="3"/>
          <w:numId w:val="14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First apply repair material and subsequently add sand into the product. Repeat as necessary until repair material has overfilled repair area.</w:t>
      </w:r>
      <w:r w:rsidR="00A41961" w:rsidRPr="00A41961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5DA9AE76" w14:textId="517C7A75" w:rsidR="00A41961" w:rsidRPr="00A41961" w:rsidRDefault="00A41961" w:rsidP="00FE0A18">
      <w:pPr>
        <w:pStyle w:val="ListParagraph"/>
        <w:numPr>
          <w:ilvl w:val="1"/>
          <w:numId w:val="15"/>
        </w:numPr>
        <w:rPr>
          <w:rFonts w:asciiTheme="majorHAnsi" w:hAnsiTheme="majorHAnsi" w:cstheme="majorHAnsi"/>
          <w:sz w:val="20"/>
          <w:szCs w:val="20"/>
        </w:rPr>
      </w:pPr>
      <w:r w:rsidRPr="00A41961">
        <w:rPr>
          <w:rFonts w:asciiTheme="majorHAnsi" w:hAnsiTheme="majorHAnsi" w:cstheme="majorHAnsi"/>
          <w:sz w:val="20"/>
          <w:szCs w:val="20"/>
        </w:rPr>
        <w:t xml:space="preserve">Allow product to cure before </w:t>
      </w:r>
      <w:r w:rsidR="00D9736E">
        <w:rPr>
          <w:rFonts w:asciiTheme="majorHAnsi" w:hAnsiTheme="majorHAnsi" w:cstheme="majorHAnsi"/>
          <w:sz w:val="20"/>
          <w:szCs w:val="20"/>
        </w:rPr>
        <w:t>grinding, scraping or cutting</w:t>
      </w:r>
      <w:r w:rsidRPr="00A41961">
        <w:rPr>
          <w:rFonts w:asciiTheme="majorHAnsi" w:hAnsiTheme="majorHAnsi" w:cstheme="majorHAnsi"/>
          <w:sz w:val="20"/>
          <w:szCs w:val="20"/>
        </w:rPr>
        <w:t xml:space="preserve"> excess </w:t>
      </w:r>
      <w:r w:rsidR="00D9736E">
        <w:rPr>
          <w:rFonts w:asciiTheme="majorHAnsi" w:hAnsiTheme="majorHAnsi" w:cstheme="majorHAnsi"/>
          <w:sz w:val="20"/>
          <w:szCs w:val="20"/>
        </w:rPr>
        <w:t>repair</w:t>
      </w:r>
      <w:r w:rsidRPr="00A41961">
        <w:rPr>
          <w:rFonts w:asciiTheme="majorHAnsi" w:hAnsiTheme="majorHAnsi" w:cstheme="majorHAnsi"/>
          <w:sz w:val="20"/>
          <w:szCs w:val="20"/>
        </w:rPr>
        <w:t xml:space="preserve"> material.  Ensure the </w:t>
      </w:r>
      <w:r w:rsidR="00D9736E">
        <w:rPr>
          <w:rFonts w:asciiTheme="majorHAnsi" w:hAnsiTheme="majorHAnsi" w:cstheme="majorHAnsi"/>
          <w:sz w:val="20"/>
          <w:szCs w:val="20"/>
        </w:rPr>
        <w:t>repair</w:t>
      </w:r>
      <w:r w:rsidRPr="00A41961">
        <w:rPr>
          <w:rFonts w:asciiTheme="majorHAnsi" w:hAnsiTheme="majorHAnsi" w:cstheme="majorHAnsi"/>
          <w:sz w:val="20"/>
          <w:szCs w:val="20"/>
        </w:rPr>
        <w:t xml:space="preserve"> material is flush with finished floor. </w:t>
      </w:r>
    </w:p>
    <w:p w14:paraId="33A72E1F" w14:textId="77777777" w:rsidR="005F1533" w:rsidRDefault="005F1533" w:rsidP="00A41961">
      <w:pPr>
        <w:pStyle w:val="ListParagraph"/>
        <w:ind w:left="0"/>
        <w:rPr>
          <w:rFonts w:asciiTheme="majorHAnsi" w:hAnsiTheme="majorHAnsi" w:cstheme="majorHAnsi"/>
          <w:sz w:val="20"/>
          <w:szCs w:val="20"/>
        </w:rPr>
      </w:pPr>
    </w:p>
    <w:p w14:paraId="420C1C25" w14:textId="6C30097B" w:rsidR="00D9736E" w:rsidRDefault="00D9736E" w:rsidP="00FE0A18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PIN-HOLE REPAIR MATERIAL</w:t>
      </w:r>
      <w:r w:rsidRPr="00A41961">
        <w:rPr>
          <w:rFonts w:asciiTheme="majorHAnsi" w:hAnsiTheme="majorHAnsi" w:cstheme="majorHAnsi"/>
          <w:b/>
          <w:sz w:val="20"/>
          <w:szCs w:val="20"/>
        </w:rPr>
        <w:t xml:space="preserve"> INSTALLATION</w:t>
      </w:r>
    </w:p>
    <w:p w14:paraId="65A0982C" w14:textId="77777777" w:rsidR="00D9736E" w:rsidRDefault="00D9736E" w:rsidP="00D9736E">
      <w:pPr>
        <w:pStyle w:val="ListParagraph"/>
        <w:ind w:left="0"/>
        <w:rPr>
          <w:rFonts w:asciiTheme="majorHAnsi" w:hAnsiTheme="majorHAnsi" w:cstheme="majorHAnsi"/>
          <w:sz w:val="20"/>
          <w:szCs w:val="20"/>
        </w:rPr>
      </w:pPr>
    </w:p>
    <w:p w14:paraId="5CFABCEE" w14:textId="77777777" w:rsidR="00D9736E" w:rsidRPr="00A41961" w:rsidRDefault="00D9736E" w:rsidP="00FE0A18">
      <w:pPr>
        <w:pStyle w:val="ListParagraph"/>
        <w:numPr>
          <w:ilvl w:val="1"/>
          <w:numId w:val="16"/>
        </w:numPr>
        <w:rPr>
          <w:rFonts w:asciiTheme="majorHAnsi" w:hAnsiTheme="majorHAnsi" w:cstheme="majorHAnsi"/>
          <w:sz w:val="20"/>
          <w:szCs w:val="20"/>
        </w:rPr>
      </w:pPr>
      <w:r w:rsidRPr="00A41961">
        <w:rPr>
          <w:rFonts w:asciiTheme="majorHAnsi" w:hAnsiTheme="majorHAnsi" w:cstheme="majorHAnsi"/>
          <w:sz w:val="20"/>
          <w:szCs w:val="20"/>
        </w:rPr>
        <w:t xml:space="preserve">General: Comply with manufacturer’s written instructions for mixing, dispensing and installation of the of </w:t>
      </w:r>
      <w:r>
        <w:rPr>
          <w:rFonts w:asciiTheme="majorHAnsi" w:hAnsiTheme="majorHAnsi" w:cstheme="majorHAnsi"/>
          <w:sz w:val="20"/>
          <w:szCs w:val="20"/>
        </w:rPr>
        <w:t>repair</w:t>
      </w:r>
      <w:r w:rsidRPr="00A41961">
        <w:rPr>
          <w:rFonts w:asciiTheme="majorHAnsi" w:hAnsiTheme="majorHAnsi" w:cstheme="majorHAnsi"/>
          <w:sz w:val="20"/>
          <w:szCs w:val="20"/>
        </w:rPr>
        <w:t xml:space="preserve"> material.  </w:t>
      </w:r>
    </w:p>
    <w:p w14:paraId="0937A2EB" w14:textId="77777777" w:rsidR="00720EF0" w:rsidRDefault="00D9736E" w:rsidP="00FE0A18">
      <w:pPr>
        <w:pStyle w:val="ListParagraph"/>
        <w:numPr>
          <w:ilvl w:val="1"/>
          <w:numId w:val="16"/>
        </w:numPr>
        <w:rPr>
          <w:rFonts w:asciiTheme="majorHAnsi" w:hAnsiTheme="majorHAnsi" w:cstheme="majorHAnsi"/>
          <w:sz w:val="20"/>
          <w:szCs w:val="20"/>
        </w:rPr>
      </w:pPr>
      <w:r w:rsidRPr="00A41961">
        <w:rPr>
          <w:rFonts w:asciiTheme="majorHAnsi" w:hAnsiTheme="majorHAnsi" w:cstheme="majorHAnsi"/>
          <w:sz w:val="20"/>
          <w:szCs w:val="20"/>
        </w:rPr>
        <w:t xml:space="preserve">Apply </w:t>
      </w:r>
      <w:r>
        <w:rPr>
          <w:rFonts w:asciiTheme="majorHAnsi" w:hAnsiTheme="majorHAnsi" w:cstheme="majorHAnsi"/>
          <w:sz w:val="20"/>
          <w:szCs w:val="20"/>
        </w:rPr>
        <w:t>repair</w:t>
      </w:r>
      <w:r w:rsidRPr="00A41961">
        <w:rPr>
          <w:rFonts w:asciiTheme="majorHAnsi" w:hAnsiTheme="majorHAnsi" w:cstheme="majorHAnsi"/>
          <w:sz w:val="20"/>
          <w:szCs w:val="20"/>
        </w:rPr>
        <w:t xml:space="preserve"> material </w:t>
      </w:r>
      <w:r w:rsidR="00FE0A18">
        <w:rPr>
          <w:rFonts w:asciiTheme="majorHAnsi" w:hAnsiTheme="majorHAnsi" w:cstheme="majorHAnsi"/>
          <w:sz w:val="20"/>
          <w:szCs w:val="20"/>
        </w:rPr>
        <w:t>to fill</w:t>
      </w:r>
      <w:r w:rsidRPr="00A41961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 xml:space="preserve">pin-holes </w:t>
      </w:r>
      <w:r w:rsidR="00FE0A18">
        <w:rPr>
          <w:rFonts w:asciiTheme="majorHAnsi" w:hAnsiTheme="majorHAnsi" w:cstheme="majorHAnsi"/>
          <w:sz w:val="20"/>
          <w:szCs w:val="20"/>
        </w:rPr>
        <w:t>after initial dry, metal grinding step.</w:t>
      </w:r>
    </w:p>
    <w:p w14:paraId="1A2ED459" w14:textId="1BDB676E" w:rsidR="00D9736E" w:rsidRPr="00A41961" w:rsidRDefault="00720EF0" w:rsidP="00FE0A18">
      <w:pPr>
        <w:pStyle w:val="ListParagraph"/>
        <w:numPr>
          <w:ilvl w:val="1"/>
          <w:numId w:val="16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Spread repair material with smoother trowels.</w:t>
      </w:r>
      <w:r w:rsidR="00FE0A18">
        <w:rPr>
          <w:rFonts w:asciiTheme="majorHAnsi" w:hAnsiTheme="majorHAnsi" w:cstheme="majorHAnsi"/>
          <w:sz w:val="20"/>
          <w:szCs w:val="20"/>
        </w:rPr>
        <w:t xml:space="preserve"> </w:t>
      </w:r>
      <w:r w:rsidR="00D9736E" w:rsidRPr="00A41961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6963600D" w14:textId="1F07C843" w:rsidR="00D9736E" w:rsidRDefault="00D9736E" w:rsidP="00FE0A18">
      <w:pPr>
        <w:pStyle w:val="ListParagraph"/>
        <w:numPr>
          <w:ilvl w:val="1"/>
          <w:numId w:val="16"/>
        </w:numPr>
        <w:rPr>
          <w:rFonts w:asciiTheme="majorHAnsi" w:hAnsiTheme="majorHAnsi" w:cstheme="majorHAnsi"/>
          <w:sz w:val="20"/>
          <w:szCs w:val="20"/>
        </w:rPr>
      </w:pPr>
      <w:r w:rsidRPr="00D9736E">
        <w:rPr>
          <w:rFonts w:asciiTheme="majorHAnsi" w:hAnsiTheme="majorHAnsi" w:cstheme="majorHAnsi"/>
          <w:sz w:val="20"/>
          <w:szCs w:val="20"/>
        </w:rPr>
        <w:t>Allow product to cure</w:t>
      </w:r>
      <w:r w:rsidR="00720EF0">
        <w:rPr>
          <w:rFonts w:asciiTheme="majorHAnsi" w:hAnsiTheme="majorHAnsi" w:cstheme="majorHAnsi"/>
          <w:sz w:val="20"/>
          <w:szCs w:val="20"/>
        </w:rPr>
        <w:t xml:space="preserve"> </w:t>
      </w:r>
      <w:r w:rsidRPr="00D9736E">
        <w:rPr>
          <w:rFonts w:asciiTheme="majorHAnsi" w:hAnsiTheme="majorHAnsi" w:cstheme="majorHAnsi"/>
          <w:sz w:val="20"/>
          <w:szCs w:val="20"/>
        </w:rPr>
        <w:t xml:space="preserve">before </w:t>
      </w:r>
      <w:r w:rsidR="005D3350">
        <w:rPr>
          <w:rFonts w:asciiTheme="majorHAnsi" w:hAnsiTheme="majorHAnsi" w:cstheme="majorHAnsi"/>
          <w:sz w:val="20"/>
          <w:szCs w:val="20"/>
        </w:rPr>
        <w:t xml:space="preserve">proceeding with </w:t>
      </w:r>
      <w:r w:rsidRPr="00D9736E">
        <w:rPr>
          <w:rFonts w:asciiTheme="majorHAnsi" w:hAnsiTheme="majorHAnsi" w:cstheme="majorHAnsi"/>
          <w:sz w:val="20"/>
          <w:szCs w:val="20"/>
        </w:rPr>
        <w:t>dry</w:t>
      </w:r>
      <w:r w:rsidR="005D3350">
        <w:rPr>
          <w:rFonts w:asciiTheme="majorHAnsi" w:hAnsiTheme="majorHAnsi" w:cstheme="majorHAnsi"/>
          <w:sz w:val="20"/>
          <w:szCs w:val="20"/>
        </w:rPr>
        <w:t>,</w:t>
      </w:r>
      <w:r w:rsidRPr="00D9736E">
        <w:rPr>
          <w:rFonts w:asciiTheme="majorHAnsi" w:hAnsiTheme="majorHAnsi" w:cstheme="majorHAnsi"/>
          <w:sz w:val="20"/>
          <w:szCs w:val="20"/>
        </w:rPr>
        <w:t xml:space="preserve"> diamond grinding </w:t>
      </w:r>
      <w:r w:rsidR="005D3350">
        <w:rPr>
          <w:rFonts w:asciiTheme="majorHAnsi" w:hAnsiTheme="majorHAnsi" w:cstheme="majorHAnsi"/>
          <w:sz w:val="20"/>
          <w:szCs w:val="20"/>
        </w:rPr>
        <w:t>polishing process</w:t>
      </w:r>
      <w:r>
        <w:rPr>
          <w:rFonts w:asciiTheme="majorHAnsi" w:hAnsiTheme="majorHAnsi" w:cstheme="majorHAnsi"/>
          <w:sz w:val="20"/>
          <w:szCs w:val="20"/>
        </w:rPr>
        <w:t>.</w:t>
      </w:r>
    </w:p>
    <w:p w14:paraId="4A7004AC" w14:textId="77777777" w:rsidR="00FE0A18" w:rsidRPr="00D9736E" w:rsidRDefault="00FE0A18" w:rsidP="00FE0A18">
      <w:pPr>
        <w:pStyle w:val="ListParagraph"/>
        <w:ind w:left="1008"/>
        <w:rPr>
          <w:rFonts w:asciiTheme="majorHAnsi" w:hAnsiTheme="majorHAnsi" w:cstheme="majorHAnsi"/>
          <w:sz w:val="20"/>
          <w:szCs w:val="20"/>
        </w:rPr>
      </w:pPr>
    </w:p>
    <w:p w14:paraId="73AABC59" w14:textId="7C8BB549" w:rsidR="005F1533" w:rsidRDefault="005F1533" w:rsidP="00FE0A18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b/>
          <w:sz w:val="20"/>
          <w:szCs w:val="20"/>
        </w:rPr>
      </w:pPr>
      <w:r w:rsidRPr="005F1533">
        <w:rPr>
          <w:rFonts w:asciiTheme="majorHAnsi" w:hAnsiTheme="majorHAnsi" w:cstheme="majorHAnsi"/>
          <w:b/>
          <w:sz w:val="20"/>
          <w:szCs w:val="20"/>
        </w:rPr>
        <w:t>PR</w:t>
      </w:r>
      <w:r w:rsidR="00A41961">
        <w:rPr>
          <w:rFonts w:asciiTheme="majorHAnsi" w:hAnsiTheme="majorHAnsi" w:cstheme="majorHAnsi"/>
          <w:b/>
          <w:sz w:val="20"/>
          <w:szCs w:val="20"/>
        </w:rPr>
        <w:t>OTECTION</w:t>
      </w:r>
    </w:p>
    <w:p w14:paraId="79E0F71F" w14:textId="77777777" w:rsidR="00A41961" w:rsidRPr="00A41961" w:rsidRDefault="00A41961" w:rsidP="00A41961">
      <w:pPr>
        <w:pStyle w:val="ListParagraph"/>
        <w:ind w:left="0"/>
        <w:rPr>
          <w:rFonts w:asciiTheme="majorHAnsi" w:hAnsiTheme="majorHAnsi" w:cstheme="majorHAnsi"/>
          <w:b/>
          <w:sz w:val="20"/>
          <w:szCs w:val="20"/>
        </w:rPr>
      </w:pPr>
    </w:p>
    <w:p w14:paraId="05DEBF21" w14:textId="25032FFE" w:rsidR="00A41961" w:rsidRPr="00A41961" w:rsidRDefault="00A41961" w:rsidP="00FE0A18">
      <w:pPr>
        <w:pStyle w:val="ListParagraph"/>
        <w:numPr>
          <w:ilvl w:val="1"/>
          <w:numId w:val="16"/>
        </w:numPr>
        <w:rPr>
          <w:rFonts w:asciiTheme="majorHAnsi" w:hAnsiTheme="majorHAnsi" w:cstheme="majorHAnsi"/>
          <w:sz w:val="20"/>
          <w:szCs w:val="20"/>
        </w:rPr>
      </w:pPr>
      <w:r w:rsidRPr="00A41961">
        <w:rPr>
          <w:rFonts w:asciiTheme="majorHAnsi" w:hAnsiTheme="majorHAnsi" w:cstheme="majorHAnsi"/>
          <w:sz w:val="20"/>
          <w:szCs w:val="20"/>
        </w:rPr>
        <w:t xml:space="preserve">Protect installed </w:t>
      </w:r>
      <w:r w:rsidR="00E63930">
        <w:rPr>
          <w:rFonts w:asciiTheme="majorHAnsi" w:hAnsiTheme="majorHAnsi" w:cstheme="majorHAnsi"/>
          <w:sz w:val="20"/>
          <w:szCs w:val="20"/>
        </w:rPr>
        <w:t xml:space="preserve">repair </w:t>
      </w:r>
      <w:r w:rsidRPr="00A41961">
        <w:rPr>
          <w:rFonts w:asciiTheme="majorHAnsi" w:hAnsiTheme="majorHAnsi" w:cstheme="majorHAnsi"/>
          <w:sz w:val="20"/>
          <w:szCs w:val="20"/>
        </w:rPr>
        <w:t xml:space="preserve">material for </w:t>
      </w:r>
      <w:r w:rsidR="00D9736E">
        <w:rPr>
          <w:rFonts w:asciiTheme="majorHAnsi" w:hAnsiTheme="majorHAnsi" w:cstheme="majorHAnsi"/>
          <w:sz w:val="20"/>
          <w:szCs w:val="20"/>
        </w:rPr>
        <w:t>period</w:t>
      </w:r>
      <w:r w:rsidR="00CA64F7">
        <w:rPr>
          <w:rFonts w:asciiTheme="majorHAnsi" w:hAnsiTheme="majorHAnsi" w:cstheme="majorHAnsi"/>
          <w:sz w:val="20"/>
          <w:szCs w:val="20"/>
        </w:rPr>
        <w:t xml:space="preserve"> recommended</w:t>
      </w:r>
      <w:r w:rsidR="00E63930">
        <w:rPr>
          <w:rFonts w:asciiTheme="majorHAnsi" w:hAnsiTheme="majorHAnsi" w:cstheme="majorHAnsi"/>
          <w:sz w:val="20"/>
          <w:szCs w:val="20"/>
        </w:rPr>
        <w:t xml:space="preserve"> manufacturer</w:t>
      </w:r>
      <w:r w:rsidR="00720EF0">
        <w:rPr>
          <w:rFonts w:asciiTheme="majorHAnsi" w:hAnsiTheme="majorHAnsi" w:cstheme="majorHAnsi"/>
          <w:sz w:val="20"/>
          <w:szCs w:val="20"/>
        </w:rPr>
        <w:t xml:space="preserve"> prior to </w:t>
      </w:r>
      <w:r w:rsidR="005D3350">
        <w:rPr>
          <w:rFonts w:asciiTheme="majorHAnsi" w:hAnsiTheme="majorHAnsi" w:cstheme="majorHAnsi"/>
          <w:sz w:val="20"/>
          <w:szCs w:val="20"/>
        </w:rPr>
        <w:t>opening</w:t>
      </w:r>
      <w:r w:rsidR="00720EF0">
        <w:rPr>
          <w:rFonts w:asciiTheme="majorHAnsi" w:hAnsiTheme="majorHAnsi" w:cstheme="majorHAnsi"/>
          <w:sz w:val="20"/>
          <w:szCs w:val="20"/>
        </w:rPr>
        <w:t xml:space="preserve"> floor to foot traffic or vehicular traffic</w:t>
      </w:r>
      <w:r w:rsidRPr="00A41961">
        <w:rPr>
          <w:rFonts w:asciiTheme="majorHAnsi" w:hAnsiTheme="majorHAnsi" w:cstheme="majorHAnsi"/>
          <w:sz w:val="20"/>
          <w:szCs w:val="20"/>
        </w:rPr>
        <w:t>.</w:t>
      </w:r>
    </w:p>
    <w:p w14:paraId="55557712" w14:textId="2D7AEC80" w:rsidR="00A41961" w:rsidRDefault="00A41961" w:rsidP="00A41961">
      <w:pPr>
        <w:pStyle w:val="ListParagraph"/>
        <w:ind w:left="1440"/>
        <w:rPr>
          <w:rFonts w:asciiTheme="majorHAnsi" w:hAnsiTheme="majorHAnsi" w:cstheme="majorHAnsi"/>
          <w:sz w:val="20"/>
          <w:szCs w:val="20"/>
        </w:rPr>
      </w:pPr>
    </w:p>
    <w:p w14:paraId="5FCFBE31" w14:textId="3FC059E2" w:rsidR="00A41961" w:rsidRDefault="00A41961" w:rsidP="00A41961">
      <w:pPr>
        <w:pStyle w:val="ListParagraph"/>
        <w:ind w:left="1440"/>
        <w:rPr>
          <w:rFonts w:asciiTheme="majorHAnsi" w:hAnsiTheme="majorHAnsi" w:cstheme="majorHAnsi"/>
          <w:sz w:val="20"/>
          <w:szCs w:val="20"/>
        </w:rPr>
      </w:pPr>
    </w:p>
    <w:p w14:paraId="51450526" w14:textId="5FE358AC" w:rsidR="00A41961" w:rsidRDefault="00A41961" w:rsidP="00A41961">
      <w:pPr>
        <w:pStyle w:val="ListParagraph"/>
        <w:ind w:left="1440"/>
        <w:rPr>
          <w:rFonts w:asciiTheme="majorHAnsi" w:hAnsiTheme="majorHAnsi" w:cstheme="majorHAnsi"/>
          <w:sz w:val="20"/>
          <w:szCs w:val="20"/>
        </w:rPr>
      </w:pPr>
    </w:p>
    <w:p w14:paraId="2FCD9E78" w14:textId="659E8083" w:rsidR="00A41961" w:rsidRPr="00A41961" w:rsidRDefault="00A41961" w:rsidP="00A41961">
      <w:pPr>
        <w:pStyle w:val="ListParagraph"/>
        <w:ind w:left="0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A41961">
        <w:rPr>
          <w:rFonts w:asciiTheme="majorHAnsi" w:hAnsiTheme="majorHAnsi" w:cstheme="majorHAnsi"/>
          <w:b/>
          <w:sz w:val="20"/>
          <w:szCs w:val="20"/>
        </w:rPr>
        <w:t>END OF SECTION</w:t>
      </w:r>
      <w:bookmarkStart w:id="0" w:name="_GoBack"/>
      <w:bookmarkEnd w:id="0"/>
    </w:p>
    <w:sectPr w:rsidR="00A41961" w:rsidRPr="00A41961" w:rsidSect="00DD1FD4">
      <w:headerReference w:type="default" r:id="rId8"/>
      <w:footerReference w:type="default" r:id="rId9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946E0" w14:textId="77777777" w:rsidR="00AF39ED" w:rsidRDefault="00AF39ED" w:rsidP="00DD1FD4">
      <w:pPr>
        <w:spacing w:after="0" w:line="240" w:lineRule="auto"/>
      </w:pPr>
      <w:r>
        <w:separator/>
      </w:r>
    </w:p>
  </w:endnote>
  <w:endnote w:type="continuationSeparator" w:id="0">
    <w:p w14:paraId="32BA4613" w14:textId="77777777" w:rsidR="00AF39ED" w:rsidRDefault="00AF39ED" w:rsidP="00DD1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8C533" w14:textId="7E6CB6AC" w:rsidR="00DD1FD4" w:rsidRPr="00BE59D6" w:rsidRDefault="00DD1FD4" w:rsidP="00DD1FD4">
    <w:pPr>
      <w:pStyle w:val="Footer"/>
      <w:ind w:left="720"/>
      <w:jc w:val="right"/>
      <w:rPr>
        <w:rFonts w:ascii="Times New Roman" w:hAnsi="Times New Roman" w:cs="Times New Roman"/>
        <w:b/>
        <w:sz w:val="20"/>
        <w:szCs w:val="20"/>
      </w:rPr>
    </w:pPr>
    <w:r w:rsidRPr="00BE59D6">
      <w:rPr>
        <w:rFonts w:ascii="Times New Roman" w:hAnsi="Times New Roman" w:cs="Times New Roman"/>
        <w:b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7085D4C" wp14:editId="61DABB3A">
              <wp:simplePos x="0" y="0"/>
              <wp:positionH relativeFrom="column">
                <wp:posOffset>-104775</wp:posOffset>
              </wp:positionH>
              <wp:positionV relativeFrom="paragraph">
                <wp:posOffset>-11430</wp:posOffset>
              </wp:positionV>
              <wp:extent cx="2360930" cy="1404620"/>
              <wp:effectExtent l="0" t="0" r="0" b="762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B88E27" w14:textId="77777777" w:rsidR="00DD1FD4" w:rsidRPr="00BE59D6" w:rsidRDefault="00DD1FD4" w:rsidP="00DD1FD4">
                          <w:pPr>
                            <w:pStyle w:val="NoSpacing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BE59D6">
                            <w:rPr>
                              <w:b/>
                              <w:sz w:val="20"/>
                              <w:szCs w:val="20"/>
                            </w:rPr>
                            <w:t>[AUTHOR]</w:t>
                          </w:r>
                        </w:p>
                        <w:p w14:paraId="72325D5C" w14:textId="77777777" w:rsidR="00DD1FD4" w:rsidRPr="00BE59D6" w:rsidRDefault="00DD1FD4" w:rsidP="00DD1FD4">
                          <w:pPr>
                            <w:pStyle w:val="NoSpacing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BE59D6">
                            <w:rPr>
                              <w:b/>
                              <w:sz w:val="20"/>
                              <w:szCs w:val="20"/>
                            </w:rPr>
                            <w:t>[FILE NAME]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085D4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8.25pt;margin-top:-.9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" stroked="f">
              <v:textbox style="mso-fit-shape-to-text:t">
                <w:txbxContent>
                  <w:p w14:paraId="7BB88E27" w14:textId="77777777" w:rsidR="00DD1FD4" w:rsidRPr="00BE59D6" w:rsidRDefault="00DD1FD4" w:rsidP="00DD1FD4">
                    <w:pPr>
                      <w:pStyle w:val="NoSpacing"/>
                      <w:rPr>
                        <w:b/>
                        <w:sz w:val="20"/>
                        <w:szCs w:val="20"/>
                      </w:rPr>
                    </w:pPr>
                    <w:r w:rsidRPr="00BE59D6">
                      <w:rPr>
                        <w:b/>
                        <w:sz w:val="20"/>
                        <w:szCs w:val="20"/>
                      </w:rPr>
                      <w:t>[AUTHOR]</w:t>
                    </w:r>
                  </w:p>
                  <w:p w14:paraId="72325D5C" w14:textId="77777777" w:rsidR="00DD1FD4" w:rsidRPr="00BE59D6" w:rsidRDefault="00DD1FD4" w:rsidP="00DD1FD4">
                    <w:pPr>
                      <w:pStyle w:val="NoSpacing"/>
                      <w:rPr>
                        <w:b/>
                        <w:sz w:val="20"/>
                        <w:szCs w:val="20"/>
                      </w:rPr>
                    </w:pPr>
                    <w:r w:rsidRPr="00BE59D6">
                      <w:rPr>
                        <w:b/>
                        <w:sz w:val="20"/>
                        <w:szCs w:val="20"/>
                      </w:rPr>
                      <w:t>[FILE NAME]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431AF">
      <w:rPr>
        <w:rFonts w:ascii="Times New Roman" w:hAnsi="Times New Roman" w:cs="Times New Roman"/>
        <w:b/>
        <w:sz w:val="20"/>
        <w:szCs w:val="20"/>
      </w:rPr>
      <w:t>Maintenance of Cast-in-Place Concrete</w:t>
    </w:r>
  </w:p>
  <w:p w14:paraId="5DF79477" w14:textId="4C3CAC25" w:rsidR="00DD1FD4" w:rsidRPr="00BE59D6" w:rsidRDefault="00DD1FD4" w:rsidP="00DD1FD4">
    <w:pPr>
      <w:pStyle w:val="Footer"/>
      <w:ind w:left="720"/>
      <w:jc w:val="right"/>
      <w:rPr>
        <w:rFonts w:ascii="Times New Roman" w:hAnsi="Times New Roman" w:cs="Times New Roman"/>
        <w:b/>
        <w:sz w:val="20"/>
        <w:szCs w:val="20"/>
      </w:rPr>
    </w:pPr>
    <w:r w:rsidRPr="00BE59D6">
      <w:rPr>
        <w:rFonts w:ascii="Times New Roman" w:hAnsi="Times New Roman" w:cs="Times New Roman"/>
        <w:b/>
        <w:sz w:val="20"/>
        <w:szCs w:val="20"/>
      </w:rPr>
      <w:t xml:space="preserve">03 </w:t>
    </w:r>
    <w:r w:rsidR="006431AF">
      <w:rPr>
        <w:rFonts w:ascii="Times New Roman" w:hAnsi="Times New Roman" w:cs="Times New Roman"/>
        <w:b/>
        <w:sz w:val="20"/>
        <w:szCs w:val="20"/>
      </w:rPr>
      <w:t>01</w:t>
    </w:r>
    <w:r w:rsidRPr="00BE59D6">
      <w:rPr>
        <w:rFonts w:ascii="Times New Roman" w:hAnsi="Times New Roman" w:cs="Times New Roman"/>
        <w:b/>
        <w:sz w:val="20"/>
        <w:szCs w:val="20"/>
      </w:rPr>
      <w:t>-</w:t>
    </w:r>
    <w:r w:rsidRPr="00BE59D6">
      <w:rPr>
        <w:rFonts w:ascii="Times New Roman" w:hAnsi="Times New Roman" w:cs="Times New Roman"/>
        <w:b/>
        <w:sz w:val="20"/>
        <w:szCs w:val="20"/>
      </w:rPr>
      <w:fldChar w:fldCharType="begin"/>
    </w:r>
    <w:r w:rsidRPr="00BE59D6">
      <w:rPr>
        <w:rFonts w:ascii="Times New Roman" w:hAnsi="Times New Roman" w:cs="Times New Roman"/>
        <w:b/>
        <w:sz w:val="20"/>
        <w:szCs w:val="20"/>
      </w:rPr>
      <w:instrText xml:space="preserve"> PAGE   \* MERGEFORMAT </w:instrText>
    </w:r>
    <w:r w:rsidRPr="00BE59D6">
      <w:rPr>
        <w:rFonts w:ascii="Times New Roman" w:hAnsi="Times New Roman" w:cs="Times New Roman"/>
        <w:b/>
        <w:sz w:val="20"/>
        <w:szCs w:val="20"/>
      </w:rPr>
      <w:fldChar w:fldCharType="separate"/>
    </w:r>
    <w:r w:rsidRPr="00BE59D6">
      <w:rPr>
        <w:rFonts w:ascii="Times New Roman" w:hAnsi="Times New Roman" w:cs="Times New Roman"/>
        <w:b/>
        <w:noProof/>
        <w:sz w:val="20"/>
        <w:szCs w:val="20"/>
      </w:rPr>
      <w:t>1</w:t>
    </w:r>
    <w:r w:rsidRPr="00BE59D6">
      <w:rPr>
        <w:rFonts w:ascii="Times New Roman" w:hAnsi="Times New Roman" w:cs="Times New Roman"/>
        <w:b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8DE34" w14:textId="77777777" w:rsidR="00AF39ED" w:rsidRDefault="00AF39ED" w:rsidP="00DD1FD4">
      <w:pPr>
        <w:spacing w:after="0" w:line="240" w:lineRule="auto"/>
      </w:pPr>
      <w:r>
        <w:separator/>
      </w:r>
    </w:p>
  </w:footnote>
  <w:footnote w:type="continuationSeparator" w:id="0">
    <w:p w14:paraId="57737C82" w14:textId="77777777" w:rsidR="00AF39ED" w:rsidRDefault="00AF39ED" w:rsidP="00DD1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344D5" w14:textId="0366B87A" w:rsidR="00DD1FD4" w:rsidRDefault="00DD1FD4">
    <w:pPr>
      <w:pStyle w:val="Header"/>
    </w:pPr>
    <w:r w:rsidRPr="00DD1FD4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45D34F5" wp14:editId="2298711B">
              <wp:simplePos x="0" y="0"/>
              <wp:positionH relativeFrom="column">
                <wp:posOffset>4343400</wp:posOffset>
              </wp:positionH>
              <wp:positionV relativeFrom="paragraph">
                <wp:posOffset>-200025</wp:posOffset>
              </wp:positionV>
              <wp:extent cx="1657350" cy="561975"/>
              <wp:effectExtent l="0" t="0" r="0" b="952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90475B" w14:textId="77777777" w:rsidR="00DD1FD4" w:rsidRPr="00CA36BE" w:rsidRDefault="00DD1FD4" w:rsidP="00CA36BE">
                          <w:pPr>
                            <w:pStyle w:val="NoSpacing"/>
                            <w:jc w:val="right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CA36BE">
                            <w:rPr>
                              <w:b/>
                              <w:sz w:val="20"/>
                              <w:szCs w:val="20"/>
                            </w:rPr>
                            <w:t>[PROJECT NAME]</w:t>
                          </w:r>
                        </w:p>
                        <w:p w14:paraId="3E0E5BE7" w14:textId="3422227B" w:rsidR="00DD1FD4" w:rsidRPr="00CA36BE" w:rsidRDefault="00DD1FD4" w:rsidP="00CA36BE">
                          <w:pPr>
                            <w:pStyle w:val="NoSpacing"/>
                            <w:jc w:val="right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CA36BE">
                            <w:rPr>
                              <w:b/>
                              <w:sz w:val="20"/>
                              <w:szCs w:val="20"/>
                            </w:rPr>
                            <w:t>[LOCATION]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5D34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pt;margin-top:-15.75pt;width:130.5pt;height:4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" stroked="f">
              <v:textbox>
                <w:txbxContent>
                  <w:p w14:paraId="5490475B" w14:textId="77777777" w:rsidR="00DD1FD4" w:rsidRPr="00CA36BE" w:rsidRDefault="00DD1FD4" w:rsidP="00CA36BE">
                    <w:pPr>
                      <w:pStyle w:val="NoSpacing"/>
                      <w:jc w:val="right"/>
                      <w:rPr>
                        <w:b/>
                        <w:sz w:val="20"/>
                        <w:szCs w:val="20"/>
                      </w:rPr>
                    </w:pPr>
                    <w:r w:rsidRPr="00CA36BE">
                      <w:rPr>
                        <w:b/>
                        <w:sz w:val="20"/>
                        <w:szCs w:val="20"/>
                      </w:rPr>
                      <w:t>[PROJECT NAME]</w:t>
                    </w:r>
                  </w:p>
                  <w:p w14:paraId="3E0E5BE7" w14:textId="3422227B" w:rsidR="00DD1FD4" w:rsidRPr="00CA36BE" w:rsidRDefault="00DD1FD4" w:rsidP="00CA36BE">
                    <w:pPr>
                      <w:pStyle w:val="NoSpacing"/>
                      <w:jc w:val="right"/>
                      <w:rPr>
                        <w:b/>
                        <w:sz w:val="20"/>
                        <w:szCs w:val="20"/>
                      </w:rPr>
                    </w:pPr>
                    <w:r w:rsidRPr="00CA36BE">
                      <w:rPr>
                        <w:b/>
                        <w:sz w:val="20"/>
                        <w:szCs w:val="20"/>
                      </w:rPr>
                      <w:t>[LOCATION]</w:t>
                    </w:r>
                  </w:p>
                </w:txbxContent>
              </v:textbox>
            </v:shape>
          </w:pict>
        </mc:Fallback>
      </mc:AlternateContent>
    </w:r>
    <w:r w:rsidRPr="00DD1FD4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FC9F93B" wp14:editId="6BE2A3C5">
              <wp:simplePos x="0" y="0"/>
              <wp:positionH relativeFrom="column">
                <wp:posOffset>-57150</wp:posOffset>
              </wp:positionH>
              <wp:positionV relativeFrom="paragraph">
                <wp:posOffset>-219075</wp:posOffset>
              </wp:positionV>
              <wp:extent cx="1885950" cy="581025"/>
              <wp:effectExtent l="0" t="0" r="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D9FF1" w14:textId="77777777" w:rsidR="00DD1FD4" w:rsidRPr="00CA36BE" w:rsidRDefault="00DD1FD4" w:rsidP="00CA36BE">
                          <w:pPr>
                            <w:pStyle w:val="NoSpacing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CA36BE">
                            <w:rPr>
                              <w:b/>
                              <w:sz w:val="20"/>
                              <w:szCs w:val="20"/>
                            </w:rPr>
                            <w:t>[PROJECT LOCATION]</w:t>
                          </w:r>
                        </w:p>
                        <w:p w14:paraId="383DB90B" w14:textId="77777777" w:rsidR="00DD1FD4" w:rsidRPr="00CA36BE" w:rsidRDefault="00DD1FD4" w:rsidP="00CA36BE">
                          <w:pPr>
                            <w:pStyle w:val="NoSpacing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CA36BE">
                            <w:rPr>
                              <w:b/>
                              <w:sz w:val="20"/>
                              <w:szCs w:val="20"/>
                            </w:rPr>
                            <w:t>[DATE]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C9F93B" id="_x0000_s1027" type="#_x0000_t202" style="position:absolute;margin-left:-4.5pt;margin-top:-17.25pt;width:148.5pt;height:4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" stroked="f">
              <v:textbox>
                <w:txbxContent>
                  <w:p w14:paraId="348D9FF1" w14:textId="77777777" w:rsidR="00DD1FD4" w:rsidRPr="00CA36BE" w:rsidRDefault="00DD1FD4" w:rsidP="00CA36BE">
                    <w:pPr>
                      <w:pStyle w:val="NoSpacing"/>
                      <w:rPr>
                        <w:b/>
                        <w:sz w:val="20"/>
                        <w:szCs w:val="20"/>
                      </w:rPr>
                    </w:pPr>
                    <w:r w:rsidRPr="00CA36BE">
                      <w:rPr>
                        <w:b/>
                        <w:sz w:val="20"/>
                        <w:szCs w:val="20"/>
                      </w:rPr>
                      <w:t>[PROJECT LOCATION]</w:t>
                    </w:r>
                  </w:p>
                  <w:p w14:paraId="383DB90B" w14:textId="77777777" w:rsidR="00DD1FD4" w:rsidRPr="00CA36BE" w:rsidRDefault="00DD1FD4" w:rsidP="00CA36BE">
                    <w:pPr>
                      <w:pStyle w:val="NoSpacing"/>
                      <w:rPr>
                        <w:b/>
                        <w:sz w:val="20"/>
                        <w:szCs w:val="20"/>
                      </w:rPr>
                    </w:pPr>
                    <w:r w:rsidRPr="00CA36BE">
                      <w:rPr>
                        <w:b/>
                        <w:sz w:val="20"/>
                        <w:szCs w:val="20"/>
                      </w:rPr>
                      <w:t>[DATE]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E1FC1"/>
    <w:multiLevelType w:val="multilevel"/>
    <w:tmpl w:val="9C887F5C"/>
    <w:lvl w:ilvl="0">
      <w:start w:val="1"/>
      <w:numFmt w:val="decimal"/>
      <w:lvlText w:val="3.0%1"/>
      <w:lvlJc w:val="left"/>
      <w:pPr>
        <w:tabs>
          <w:tab w:val="num" w:pos="720"/>
        </w:tabs>
        <w:ind w:left="576" w:hanging="576"/>
      </w:pPr>
      <w:rPr>
        <w:rFonts w:ascii="Times New Roman" w:hAnsi="Times New Roman" w:hint="default"/>
        <w:b/>
        <w:i w:val="0"/>
        <w:sz w:val="2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008"/>
        </w:tabs>
        <w:ind w:left="1008" w:hanging="432"/>
      </w:pPr>
      <w:rPr>
        <w:rFonts w:ascii="Times New Roman" w:hAnsi="Times New Roman" w:hint="default"/>
        <w:b w:val="0"/>
        <w:sz w:val="20"/>
        <w:vertAlign w:val="baseline"/>
      </w:rPr>
    </w:lvl>
    <w:lvl w:ilvl="2">
      <w:start w:val="1"/>
      <w:numFmt w:val="decimal"/>
      <w:lvlRestart w:val="0"/>
      <w:lvlText w:val="%3."/>
      <w:lvlJc w:val="left"/>
      <w:pPr>
        <w:ind w:left="1440" w:hanging="432"/>
      </w:pPr>
      <w:rPr>
        <w:rFonts w:ascii="Times New Roman" w:hAnsi="Times New Roman" w:hint="default"/>
        <w:sz w:val="20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12960"/>
        </w:tabs>
        <w:ind w:left="1872" w:hanging="432"/>
      </w:pPr>
      <w:rPr>
        <w:rFonts w:ascii="Times New Roman" w:hAnsi="Times New Roman" w:hint="default"/>
        <w:sz w:val="20"/>
        <w:vertAlign w:val="baseline"/>
      </w:rPr>
    </w:lvl>
    <w:lvl w:ilvl="4">
      <w:start w:val="1"/>
      <w:numFmt w:val="decimal"/>
      <w:lvlText w:val="%5)"/>
      <w:lvlJc w:val="left"/>
      <w:pPr>
        <w:ind w:left="2304" w:hanging="432"/>
      </w:pPr>
      <w:rPr>
        <w:rFonts w:ascii="Times New Roman" w:hAnsi="Times New Roman" w:hint="default"/>
        <w:sz w:val="20"/>
        <w:vertAlign w:val="baseline"/>
      </w:rPr>
    </w:lvl>
    <w:lvl w:ilvl="5">
      <w:start w:val="1"/>
      <w:numFmt w:val="lowerLetter"/>
      <w:lvlText w:val="%6)"/>
      <w:lvlJc w:val="right"/>
      <w:pPr>
        <w:ind w:left="2736" w:hanging="432"/>
      </w:pPr>
      <w:rPr>
        <w:rFonts w:ascii="Times New Roman" w:hAnsi="Times New Roman" w:hint="default"/>
        <w:sz w:val="20"/>
        <w:vertAlign w:val="baseline"/>
      </w:rPr>
    </w:lvl>
    <w:lvl w:ilvl="6">
      <w:start w:val="1"/>
      <w:numFmt w:val="lowerRoman"/>
      <w:lvlText w:val="%7."/>
      <w:lvlJc w:val="left"/>
      <w:pPr>
        <w:ind w:left="3168" w:hanging="432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3600" w:hanging="432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4032" w:hanging="576"/>
      </w:pPr>
      <w:rPr>
        <w:rFonts w:hint="default"/>
        <w:vertAlign w:val="baseline"/>
      </w:rPr>
    </w:lvl>
  </w:abstractNum>
  <w:abstractNum w:abstractNumId="1" w15:restartNumberingAfterBreak="0">
    <w:nsid w:val="1AB96E70"/>
    <w:multiLevelType w:val="multilevel"/>
    <w:tmpl w:val="D10671A2"/>
    <w:lvl w:ilvl="0">
      <w:start w:val="1"/>
      <w:numFmt w:val="decimal"/>
      <w:lvlText w:val="1.0%1"/>
      <w:lvlJc w:val="left"/>
      <w:pPr>
        <w:tabs>
          <w:tab w:val="num" w:pos="720"/>
        </w:tabs>
        <w:ind w:left="576" w:hanging="576"/>
      </w:pPr>
      <w:rPr>
        <w:rFonts w:ascii="Times New Roman" w:hAnsi="Times New Roman" w:hint="default"/>
        <w:b/>
        <w:i w:val="0"/>
        <w:sz w:val="2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008"/>
        </w:tabs>
        <w:ind w:left="1008" w:hanging="432"/>
      </w:pPr>
      <w:rPr>
        <w:rFonts w:ascii="Times New Roman" w:hAnsi="Times New Roman" w:hint="default"/>
        <w:sz w:val="20"/>
        <w:vertAlign w:val="baseline"/>
      </w:rPr>
    </w:lvl>
    <w:lvl w:ilvl="2">
      <w:start w:val="1"/>
      <w:numFmt w:val="decimal"/>
      <w:lvlRestart w:val="0"/>
      <w:lvlText w:val="%3."/>
      <w:lvlJc w:val="left"/>
      <w:pPr>
        <w:ind w:left="1440" w:hanging="432"/>
      </w:pPr>
      <w:rPr>
        <w:rFonts w:ascii="Times New Roman" w:hAnsi="Times New Roman" w:hint="default"/>
        <w:sz w:val="20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12960"/>
        </w:tabs>
        <w:ind w:left="1872" w:hanging="432"/>
      </w:pPr>
      <w:rPr>
        <w:rFonts w:ascii="Times New Roman" w:hAnsi="Times New Roman" w:hint="default"/>
        <w:sz w:val="20"/>
        <w:vertAlign w:val="baseline"/>
      </w:rPr>
    </w:lvl>
    <w:lvl w:ilvl="4">
      <w:start w:val="1"/>
      <w:numFmt w:val="decimal"/>
      <w:lvlText w:val="%5)"/>
      <w:lvlJc w:val="left"/>
      <w:pPr>
        <w:ind w:left="2304" w:hanging="432"/>
      </w:pPr>
      <w:rPr>
        <w:rFonts w:ascii="Times New Roman" w:hAnsi="Times New Roman" w:hint="default"/>
        <w:sz w:val="20"/>
        <w:vertAlign w:val="baseline"/>
      </w:rPr>
    </w:lvl>
    <w:lvl w:ilvl="5">
      <w:start w:val="1"/>
      <w:numFmt w:val="lowerLetter"/>
      <w:lvlText w:val="%6)"/>
      <w:lvlJc w:val="right"/>
      <w:pPr>
        <w:ind w:left="2736" w:hanging="432"/>
      </w:pPr>
      <w:rPr>
        <w:rFonts w:ascii="Times New Roman" w:hAnsi="Times New Roman" w:hint="default"/>
        <w:sz w:val="20"/>
        <w:vertAlign w:val="baseline"/>
      </w:rPr>
    </w:lvl>
    <w:lvl w:ilvl="6">
      <w:start w:val="1"/>
      <w:numFmt w:val="lowerRoman"/>
      <w:lvlText w:val="%7."/>
      <w:lvlJc w:val="left"/>
      <w:pPr>
        <w:ind w:left="3168" w:hanging="432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3600" w:hanging="432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4032" w:hanging="576"/>
      </w:pPr>
      <w:rPr>
        <w:rFonts w:hint="default"/>
        <w:vertAlign w:val="baseline"/>
      </w:rPr>
    </w:lvl>
  </w:abstractNum>
  <w:abstractNum w:abstractNumId="2" w15:restartNumberingAfterBreak="0">
    <w:nsid w:val="232035FA"/>
    <w:multiLevelType w:val="multilevel"/>
    <w:tmpl w:val="2E12B5C0"/>
    <w:numStyleLink w:val="PageFormat"/>
  </w:abstractNum>
  <w:abstractNum w:abstractNumId="3" w15:restartNumberingAfterBreak="0">
    <w:nsid w:val="2DD87DDA"/>
    <w:multiLevelType w:val="multilevel"/>
    <w:tmpl w:val="D10671A2"/>
    <w:lvl w:ilvl="0">
      <w:start w:val="1"/>
      <w:numFmt w:val="decimal"/>
      <w:lvlText w:val="1.0%1"/>
      <w:lvlJc w:val="left"/>
      <w:pPr>
        <w:tabs>
          <w:tab w:val="num" w:pos="720"/>
        </w:tabs>
        <w:ind w:left="576" w:hanging="576"/>
      </w:pPr>
      <w:rPr>
        <w:rFonts w:ascii="Times New Roman" w:hAnsi="Times New Roman" w:hint="default"/>
        <w:b/>
        <w:i w:val="0"/>
        <w:sz w:val="2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008"/>
        </w:tabs>
        <w:ind w:left="1008" w:hanging="432"/>
      </w:pPr>
      <w:rPr>
        <w:rFonts w:ascii="Times New Roman" w:hAnsi="Times New Roman" w:hint="default"/>
        <w:sz w:val="20"/>
        <w:vertAlign w:val="baseline"/>
      </w:rPr>
    </w:lvl>
    <w:lvl w:ilvl="2">
      <w:start w:val="1"/>
      <w:numFmt w:val="decimal"/>
      <w:lvlRestart w:val="0"/>
      <w:lvlText w:val="%3."/>
      <w:lvlJc w:val="left"/>
      <w:pPr>
        <w:ind w:left="1440" w:hanging="432"/>
      </w:pPr>
      <w:rPr>
        <w:rFonts w:ascii="Times New Roman" w:hAnsi="Times New Roman" w:hint="default"/>
        <w:sz w:val="20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12960"/>
        </w:tabs>
        <w:ind w:left="1872" w:hanging="432"/>
      </w:pPr>
      <w:rPr>
        <w:rFonts w:ascii="Times New Roman" w:hAnsi="Times New Roman" w:hint="default"/>
        <w:sz w:val="20"/>
        <w:vertAlign w:val="baseline"/>
      </w:rPr>
    </w:lvl>
    <w:lvl w:ilvl="4">
      <w:start w:val="1"/>
      <w:numFmt w:val="decimal"/>
      <w:lvlText w:val="%5)"/>
      <w:lvlJc w:val="left"/>
      <w:pPr>
        <w:ind w:left="2304" w:hanging="432"/>
      </w:pPr>
      <w:rPr>
        <w:rFonts w:ascii="Times New Roman" w:hAnsi="Times New Roman" w:hint="default"/>
        <w:sz w:val="20"/>
        <w:vertAlign w:val="baseline"/>
      </w:rPr>
    </w:lvl>
    <w:lvl w:ilvl="5">
      <w:start w:val="1"/>
      <w:numFmt w:val="lowerLetter"/>
      <w:lvlText w:val="%6)"/>
      <w:lvlJc w:val="right"/>
      <w:pPr>
        <w:ind w:left="2736" w:hanging="432"/>
      </w:pPr>
      <w:rPr>
        <w:rFonts w:ascii="Times New Roman" w:hAnsi="Times New Roman" w:hint="default"/>
        <w:sz w:val="20"/>
        <w:vertAlign w:val="baseline"/>
      </w:rPr>
    </w:lvl>
    <w:lvl w:ilvl="6">
      <w:start w:val="1"/>
      <w:numFmt w:val="lowerRoman"/>
      <w:lvlText w:val="%7."/>
      <w:lvlJc w:val="left"/>
      <w:pPr>
        <w:ind w:left="3168" w:hanging="432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3600" w:hanging="432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4032" w:hanging="576"/>
      </w:pPr>
      <w:rPr>
        <w:rFonts w:hint="default"/>
        <w:vertAlign w:val="baseline"/>
      </w:rPr>
    </w:lvl>
  </w:abstractNum>
  <w:abstractNum w:abstractNumId="4" w15:restartNumberingAfterBreak="0">
    <w:nsid w:val="349920E5"/>
    <w:multiLevelType w:val="multilevel"/>
    <w:tmpl w:val="9C887F5C"/>
    <w:lvl w:ilvl="0">
      <w:start w:val="1"/>
      <w:numFmt w:val="decimal"/>
      <w:lvlText w:val="3.0%1"/>
      <w:lvlJc w:val="left"/>
      <w:pPr>
        <w:tabs>
          <w:tab w:val="num" w:pos="720"/>
        </w:tabs>
        <w:ind w:left="576" w:hanging="576"/>
      </w:pPr>
      <w:rPr>
        <w:rFonts w:ascii="Times New Roman" w:hAnsi="Times New Roman" w:hint="default"/>
        <w:b/>
        <w:i w:val="0"/>
        <w:sz w:val="2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008"/>
        </w:tabs>
        <w:ind w:left="1008" w:hanging="432"/>
      </w:pPr>
      <w:rPr>
        <w:rFonts w:ascii="Times New Roman" w:hAnsi="Times New Roman" w:hint="default"/>
        <w:b w:val="0"/>
        <w:sz w:val="20"/>
        <w:vertAlign w:val="baseline"/>
      </w:rPr>
    </w:lvl>
    <w:lvl w:ilvl="2">
      <w:start w:val="1"/>
      <w:numFmt w:val="decimal"/>
      <w:lvlRestart w:val="0"/>
      <w:lvlText w:val="%3."/>
      <w:lvlJc w:val="left"/>
      <w:pPr>
        <w:ind w:left="1440" w:hanging="432"/>
      </w:pPr>
      <w:rPr>
        <w:rFonts w:ascii="Times New Roman" w:hAnsi="Times New Roman" w:hint="default"/>
        <w:sz w:val="20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12960"/>
        </w:tabs>
        <w:ind w:left="1872" w:hanging="432"/>
      </w:pPr>
      <w:rPr>
        <w:rFonts w:ascii="Times New Roman" w:hAnsi="Times New Roman" w:hint="default"/>
        <w:sz w:val="20"/>
        <w:vertAlign w:val="baseline"/>
      </w:rPr>
    </w:lvl>
    <w:lvl w:ilvl="4">
      <w:start w:val="1"/>
      <w:numFmt w:val="decimal"/>
      <w:lvlText w:val="%5)"/>
      <w:lvlJc w:val="left"/>
      <w:pPr>
        <w:ind w:left="2304" w:hanging="432"/>
      </w:pPr>
      <w:rPr>
        <w:rFonts w:ascii="Times New Roman" w:hAnsi="Times New Roman" w:hint="default"/>
        <w:sz w:val="20"/>
        <w:vertAlign w:val="baseline"/>
      </w:rPr>
    </w:lvl>
    <w:lvl w:ilvl="5">
      <w:start w:val="1"/>
      <w:numFmt w:val="lowerLetter"/>
      <w:lvlText w:val="%6)"/>
      <w:lvlJc w:val="right"/>
      <w:pPr>
        <w:ind w:left="2736" w:hanging="432"/>
      </w:pPr>
      <w:rPr>
        <w:rFonts w:ascii="Times New Roman" w:hAnsi="Times New Roman" w:hint="default"/>
        <w:sz w:val="20"/>
        <w:vertAlign w:val="baseline"/>
      </w:rPr>
    </w:lvl>
    <w:lvl w:ilvl="6">
      <w:start w:val="1"/>
      <w:numFmt w:val="lowerRoman"/>
      <w:lvlText w:val="%7."/>
      <w:lvlJc w:val="left"/>
      <w:pPr>
        <w:ind w:left="3168" w:hanging="432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3600" w:hanging="432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4032" w:hanging="576"/>
      </w:pPr>
      <w:rPr>
        <w:rFonts w:hint="default"/>
        <w:vertAlign w:val="baseline"/>
      </w:rPr>
    </w:lvl>
  </w:abstractNum>
  <w:abstractNum w:abstractNumId="5" w15:restartNumberingAfterBreak="0">
    <w:nsid w:val="43566B83"/>
    <w:multiLevelType w:val="multilevel"/>
    <w:tmpl w:val="2E12B5C0"/>
    <w:numStyleLink w:val="PageFormat"/>
  </w:abstractNum>
  <w:abstractNum w:abstractNumId="6" w15:restartNumberingAfterBreak="0">
    <w:nsid w:val="49267D94"/>
    <w:multiLevelType w:val="multilevel"/>
    <w:tmpl w:val="3EF24BF0"/>
    <w:lvl w:ilvl="0">
      <w:start w:val="3"/>
      <w:numFmt w:val="decimal"/>
      <w:lvlText w:val="1.0%1"/>
      <w:lvlJc w:val="left"/>
      <w:pPr>
        <w:tabs>
          <w:tab w:val="num" w:pos="720"/>
        </w:tabs>
        <w:ind w:left="576" w:hanging="576"/>
      </w:pPr>
      <w:rPr>
        <w:rFonts w:ascii="Times New Roman" w:hAnsi="Times New Roman" w:hint="default"/>
        <w:b/>
        <w:i w:val="0"/>
        <w:sz w:val="2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008"/>
        </w:tabs>
        <w:ind w:left="1008" w:hanging="432"/>
      </w:pPr>
      <w:rPr>
        <w:rFonts w:ascii="Times New Roman" w:hAnsi="Times New Roman" w:hint="default"/>
        <w:sz w:val="20"/>
        <w:vertAlign w:val="baseline"/>
      </w:rPr>
    </w:lvl>
    <w:lvl w:ilvl="2">
      <w:start w:val="1"/>
      <w:numFmt w:val="decimal"/>
      <w:lvlRestart w:val="0"/>
      <w:lvlText w:val="%3."/>
      <w:lvlJc w:val="left"/>
      <w:pPr>
        <w:ind w:left="1440" w:hanging="432"/>
      </w:pPr>
      <w:rPr>
        <w:rFonts w:ascii="Times New Roman" w:hAnsi="Times New Roman" w:hint="default"/>
        <w:sz w:val="20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12960"/>
        </w:tabs>
        <w:ind w:left="1872" w:hanging="432"/>
      </w:pPr>
      <w:rPr>
        <w:rFonts w:ascii="Times New Roman" w:hAnsi="Times New Roman" w:hint="default"/>
        <w:sz w:val="20"/>
        <w:vertAlign w:val="baseline"/>
      </w:rPr>
    </w:lvl>
    <w:lvl w:ilvl="4">
      <w:start w:val="1"/>
      <w:numFmt w:val="decimal"/>
      <w:lvlText w:val="%5)"/>
      <w:lvlJc w:val="left"/>
      <w:pPr>
        <w:ind w:left="2304" w:hanging="432"/>
      </w:pPr>
      <w:rPr>
        <w:rFonts w:ascii="Times New Roman" w:hAnsi="Times New Roman" w:hint="default"/>
        <w:sz w:val="20"/>
        <w:vertAlign w:val="baseline"/>
      </w:rPr>
    </w:lvl>
    <w:lvl w:ilvl="5">
      <w:start w:val="1"/>
      <w:numFmt w:val="lowerLetter"/>
      <w:lvlText w:val="%6)"/>
      <w:lvlJc w:val="right"/>
      <w:pPr>
        <w:ind w:left="2736" w:hanging="432"/>
      </w:pPr>
      <w:rPr>
        <w:rFonts w:ascii="Times New Roman" w:hAnsi="Times New Roman" w:hint="default"/>
        <w:sz w:val="20"/>
        <w:vertAlign w:val="baseline"/>
      </w:rPr>
    </w:lvl>
    <w:lvl w:ilvl="6">
      <w:start w:val="1"/>
      <w:numFmt w:val="lowerRoman"/>
      <w:lvlText w:val="%7."/>
      <w:lvlJc w:val="left"/>
      <w:pPr>
        <w:ind w:left="3168" w:hanging="432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3600" w:hanging="432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4032" w:hanging="576"/>
      </w:pPr>
      <w:rPr>
        <w:rFonts w:hint="default"/>
        <w:vertAlign w:val="baseline"/>
      </w:rPr>
    </w:lvl>
  </w:abstractNum>
  <w:abstractNum w:abstractNumId="7" w15:restartNumberingAfterBreak="0">
    <w:nsid w:val="4CC147B1"/>
    <w:multiLevelType w:val="multilevel"/>
    <w:tmpl w:val="D468590C"/>
    <w:lvl w:ilvl="0">
      <w:start w:val="2"/>
      <w:numFmt w:val="decimal"/>
      <w:lvlText w:val="3.0%1"/>
      <w:lvlJc w:val="left"/>
      <w:pPr>
        <w:tabs>
          <w:tab w:val="num" w:pos="720"/>
        </w:tabs>
        <w:ind w:left="576" w:hanging="576"/>
      </w:pPr>
      <w:rPr>
        <w:rFonts w:ascii="Times New Roman" w:hAnsi="Times New Roman" w:hint="default"/>
        <w:b/>
        <w:i w:val="0"/>
        <w:sz w:val="2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008"/>
        </w:tabs>
        <w:ind w:left="1008" w:hanging="432"/>
      </w:pPr>
      <w:rPr>
        <w:rFonts w:ascii="Times New Roman" w:hAnsi="Times New Roman" w:hint="default"/>
        <w:b w:val="0"/>
        <w:sz w:val="20"/>
        <w:vertAlign w:val="baseline"/>
      </w:rPr>
    </w:lvl>
    <w:lvl w:ilvl="2">
      <w:start w:val="1"/>
      <w:numFmt w:val="decimal"/>
      <w:lvlRestart w:val="0"/>
      <w:lvlText w:val="%3."/>
      <w:lvlJc w:val="left"/>
      <w:pPr>
        <w:ind w:left="1440" w:hanging="432"/>
      </w:pPr>
      <w:rPr>
        <w:rFonts w:ascii="Times New Roman" w:hAnsi="Times New Roman" w:hint="default"/>
        <w:sz w:val="20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12960"/>
        </w:tabs>
        <w:ind w:left="1872" w:hanging="432"/>
      </w:pPr>
      <w:rPr>
        <w:rFonts w:ascii="Times New Roman" w:hAnsi="Times New Roman" w:hint="default"/>
        <w:sz w:val="20"/>
        <w:vertAlign w:val="baseline"/>
      </w:rPr>
    </w:lvl>
    <w:lvl w:ilvl="4">
      <w:start w:val="1"/>
      <w:numFmt w:val="decimal"/>
      <w:lvlText w:val="%5)"/>
      <w:lvlJc w:val="left"/>
      <w:pPr>
        <w:ind w:left="2304" w:hanging="432"/>
      </w:pPr>
      <w:rPr>
        <w:rFonts w:ascii="Times New Roman" w:hAnsi="Times New Roman" w:hint="default"/>
        <w:sz w:val="20"/>
        <w:vertAlign w:val="baseline"/>
      </w:rPr>
    </w:lvl>
    <w:lvl w:ilvl="5">
      <w:start w:val="1"/>
      <w:numFmt w:val="lowerLetter"/>
      <w:lvlText w:val="%6)"/>
      <w:lvlJc w:val="right"/>
      <w:pPr>
        <w:ind w:left="2736" w:hanging="432"/>
      </w:pPr>
      <w:rPr>
        <w:rFonts w:ascii="Times New Roman" w:hAnsi="Times New Roman" w:hint="default"/>
        <w:sz w:val="20"/>
        <w:vertAlign w:val="baseline"/>
      </w:rPr>
    </w:lvl>
    <w:lvl w:ilvl="6">
      <w:start w:val="1"/>
      <w:numFmt w:val="lowerRoman"/>
      <w:lvlText w:val="%7."/>
      <w:lvlJc w:val="left"/>
      <w:pPr>
        <w:ind w:left="3168" w:hanging="432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3600" w:hanging="432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4032" w:hanging="576"/>
      </w:pPr>
      <w:rPr>
        <w:rFonts w:hint="default"/>
        <w:vertAlign w:val="baseline"/>
      </w:rPr>
    </w:lvl>
  </w:abstractNum>
  <w:abstractNum w:abstractNumId="8" w15:restartNumberingAfterBreak="0">
    <w:nsid w:val="526D6A49"/>
    <w:multiLevelType w:val="multilevel"/>
    <w:tmpl w:val="8A509184"/>
    <w:lvl w:ilvl="0">
      <w:start w:val="1"/>
      <w:numFmt w:val="decimal"/>
      <w:lvlText w:val="2.0%1"/>
      <w:lvlJc w:val="left"/>
      <w:pPr>
        <w:tabs>
          <w:tab w:val="num" w:pos="720"/>
        </w:tabs>
        <w:ind w:left="576" w:hanging="576"/>
      </w:pPr>
      <w:rPr>
        <w:rFonts w:ascii="Times New Roman" w:hAnsi="Times New Roman" w:hint="default"/>
        <w:b/>
        <w:i w:val="0"/>
        <w:sz w:val="2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008"/>
        </w:tabs>
        <w:ind w:left="1008" w:hanging="432"/>
      </w:pPr>
      <w:rPr>
        <w:rFonts w:ascii="Times New Roman" w:hAnsi="Times New Roman" w:hint="default"/>
        <w:b w:val="0"/>
        <w:sz w:val="20"/>
        <w:vertAlign w:val="baseline"/>
      </w:rPr>
    </w:lvl>
    <w:lvl w:ilvl="2">
      <w:start w:val="1"/>
      <w:numFmt w:val="decimal"/>
      <w:lvlRestart w:val="0"/>
      <w:lvlText w:val="%3."/>
      <w:lvlJc w:val="left"/>
      <w:pPr>
        <w:ind w:left="1440" w:hanging="432"/>
      </w:pPr>
      <w:rPr>
        <w:rFonts w:ascii="Times New Roman" w:hAnsi="Times New Roman" w:hint="default"/>
        <w:sz w:val="20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12960"/>
        </w:tabs>
        <w:ind w:left="1872" w:hanging="432"/>
      </w:pPr>
      <w:rPr>
        <w:rFonts w:ascii="Times New Roman" w:hAnsi="Times New Roman" w:hint="default"/>
        <w:sz w:val="20"/>
        <w:vertAlign w:val="baseline"/>
      </w:rPr>
    </w:lvl>
    <w:lvl w:ilvl="4">
      <w:start w:val="1"/>
      <w:numFmt w:val="decimal"/>
      <w:lvlText w:val="%5)"/>
      <w:lvlJc w:val="left"/>
      <w:pPr>
        <w:ind w:left="2304" w:hanging="432"/>
      </w:pPr>
      <w:rPr>
        <w:rFonts w:ascii="Times New Roman" w:hAnsi="Times New Roman" w:hint="default"/>
        <w:sz w:val="20"/>
        <w:vertAlign w:val="baseline"/>
      </w:rPr>
    </w:lvl>
    <w:lvl w:ilvl="5">
      <w:start w:val="1"/>
      <w:numFmt w:val="lowerLetter"/>
      <w:lvlText w:val="%6)"/>
      <w:lvlJc w:val="right"/>
      <w:pPr>
        <w:ind w:left="2736" w:hanging="432"/>
      </w:pPr>
      <w:rPr>
        <w:rFonts w:ascii="Times New Roman" w:hAnsi="Times New Roman" w:hint="default"/>
        <w:sz w:val="20"/>
        <w:vertAlign w:val="baseline"/>
      </w:rPr>
    </w:lvl>
    <w:lvl w:ilvl="6">
      <w:start w:val="1"/>
      <w:numFmt w:val="lowerRoman"/>
      <w:lvlText w:val="%7."/>
      <w:lvlJc w:val="left"/>
      <w:pPr>
        <w:ind w:left="3168" w:hanging="432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3600" w:hanging="432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4032" w:hanging="576"/>
      </w:pPr>
      <w:rPr>
        <w:rFonts w:hint="default"/>
        <w:vertAlign w:val="baseline"/>
      </w:rPr>
    </w:lvl>
  </w:abstractNum>
  <w:abstractNum w:abstractNumId="9" w15:restartNumberingAfterBreak="0">
    <w:nsid w:val="53CD2BC1"/>
    <w:multiLevelType w:val="multilevel"/>
    <w:tmpl w:val="F3ACD32A"/>
    <w:lvl w:ilvl="0">
      <w:start w:val="1"/>
      <w:numFmt w:val="decimal"/>
      <w:lvlText w:val="3.0%1"/>
      <w:lvlJc w:val="left"/>
      <w:pPr>
        <w:tabs>
          <w:tab w:val="num" w:pos="720"/>
        </w:tabs>
        <w:ind w:left="576" w:hanging="576"/>
      </w:pPr>
      <w:rPr>
        <w:rFonts w:ascii="Times New Roman" w:hAnsi="Times New Roman" w:hint="default"/>
        <w:b/>
        <w:i w:val="0"/>
        <w:sz w:val="20"/>
        <w:vertAlign w:val="baseline"/>
      </w:rPr>
    </w:lvl>
    <w:lvl w:ilvl="1">
      <w:start w:val="3"/>
      <w:numFmt w:val="upperLetter"/>
      <w:lvlText w:val="%2."/>
      <w:lvlJc w:val="left"/>
      <w:pPr>
        <w:tabs>
          <w:tab w:val="num" w:pos="1008"/>
        </w:tabs>
        <w:ind w:left="1008" w:hanging="432"/>
      </w:pPr>
      <w:rPr>
        <w:rFonts w:ascii="Times New Roman" w:hAnsi="Times New Roman" w:hint="default"/>
        <w:b w:val="0"/>
        <w:sz w:val="20"/>
        <w:vertAlign w:val="baseline"/>
      </w:rPr>
    </w:lvl>
    <w:lvl w:ilvl="2">
      <w:start w:val="1"/>
      <w:numFmt w:val="decimal"/>
      <w:lvlRestart w:val="0"/>
      <w:lvlText w:val="%3."/>
      <w:lvlJc w:val="left"/>
      <w:pPr>
        <w:ind w:left="1440" w:hanging="432"/>
      </w:pPr>
      <w:rPr>
        <w:rFonts w:ascii="Times New Roman" w:hAnsi="Times New Roman" w:hint="default"/>
        <w:sz w:val="20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12960"/>
        </w:tabs>
        <w:ind w:left="1872" w:hanging="432"/>
      </w:pPr>
      <w:rPr>
        <w:rFonts w:ascii="Times New Roman" w:hAnsi="Times New Roman" w:hint="default"/>
        <w:sz w:val="20"/>
        <w:vertAlign w:val="baseline"/>
      </w:rPr>
    </w:lvl>
    <w:lvl w:ilvl="4">
      <w:start w:val="1"/>
      <w:numFmt w:val="decimal"/>
      <w:lvlText w:val="%5)"/>
      <w:lvlJc w:val="left"/>
      <w:pPr>
        <w:ind w:left="2304" w:hanging="432"/>
      </w:pPr>
      <w:rPr>
        <w:rFonts w:ascii="Times New Roman" w:hAnsi="Times New Roman" w:hint="default"/>
        <w:sz w:val="20"/>
        <w:vertAlign w:val="baseline"/>
      </w:rPr>
    </w:lvl>
    <w:lvl w:ilvl="5">
      <w:start w:val="1"/>
      <w:numFmt w:val="lowerLetter"/>
      <w:lvlText w:val="%6)"/>
      <w:lvlJc w:val="right"/>
      <w:pPr>
        <w:ind w:left="2736" w:hanging="432"/>
      </w:pPr>
      <w:rPr>
        <w:rFonts w:ascii="Times New Roman" w:hAnsi="Times New Roman" w:hint="default"/>
        <w:sz w:val="20"/>
        <w:vertAlign w:val="baseline"/>
      </w:rPr>
    </w:lvl>
    <w:lvl w:ilvl="6">
      <w:start w:val="1"/>
      <w:numFmt w:val="lowerRoman"/>
      <w:lvlText w:val="%7."/>
      <w:lvlJc w:val="left"/>
      <w:pPr>
        <w:ind w:left="3168" w:hanging="432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3600" w:hanging="432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4032" w:hanging="576"/>
      </w:pPr>
      <w:rPr>
        <w:rFonts w:hint="default"/>
        <w:vertAlign w:val="baseline"/>
      </w:rPr>
    </w:lvl>
  </w:abstractNum>
  <w:abstractNum w:abstractNumId="10" w15:restartNumberingAfterBreak="0">
    <w:nsid w:val="55293F1B"/>
    <w:multiLevelType w:val="multilevel"/>
    <w:tmpl w:val="D10671A2"/>
    <w:lvl w:ilvl="0">
      <w:start w:val="1"/>
      <w:numFmt w:val="decimal"/>
      <w:lvlText w:val="1.0%1"/>
      <w:lvlJc w:val="left"/>
      <w:pPr>
        <w:tabs>
          <w:tab w:val="num" w:pos="720"/>
        </w:tabs>
        <w:ind w:left="576" w:hanging="576"/>
      </w:pPr>
      <w:rPr>
        <w:rFonts w:ascii="Times New Roman" w:hAnsi="Times New Roman" w:hint="default"/>
        <w:b/>
        <w:i w:val="0"/>
        <w:sz w:val="2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008"/>
        </w:tabs>
        <w:ind w:left="1008" w:hanging="432"/>
      </w:pPr>
      <w:rPr>
        <w:rFonts w:ascii="Times New Roman" w:hAnsi="Times New Roman" w:hint="default"/>
        <w:sz w:val="20"/>
        <w:vertAlign w:val="baseline"/>
      </w:rPr>
    </w:lvl>
    <w:lvl w:ilvl="2">
      <w:start w:val="1"/>
      <w:numFmt w:val="decimal"/>
      <w:lvlRestart w:val="0"/>
      <w:lvlText w:val="%3."/>
      <w:lvlJc w:val="left"/>
      <w:pPr>
        <w:ind w:left="1440" w:hanging="432"/>
      </w:pPr>
      <w:rPr>
        <w:rFonts w:ascii="Times New Roman" w:hAnsi="Times New Roman" w:hint="default"/>
        <w:sz w:val="20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12960"/>
        </w:tabs>
        <w:ind w:left="1872" w:hanging="432"/>
      </w:pPr>
      <w:rPr>
        <w:rFonts w:ascii="Times New Roman" w:hAnsi="Times New Roman" w:hint="default"/>
        <w:sz w:val="20"/>
        <w:vertAlign w:val="baseline"/>
      </w:rPr>
    </w:lvl>
    <w:lvl w:ilvl="4">
      <w:start w:val="1"/>
      <w:numFmt w:val="decimal"/>
      <w:lvlText w:val="%5)"/>
      <w:lvlJc w:val="left"/>
      <w:pPr>
        <w:ind w:left="2304" w:hanging="432"/>
      </w:pPr>
      <w:rPr>
        <w:rFonts w:ascii="Times New Roman" w:hAnsi="Times New Roman" w:hint="default"/>
        <w:sz w:val="20"/>
        <w:vertAlign w:val="baseline"/>
      </w:rPr>
    </w:lvl>
    <w:lvl w:ilvl="5">
      <w:start w:val="1"/>
      <w:numFmt w:val="lowerLetter"/>
      <w:lvlText w:val="%6)"/>
      <w:lvlJc w:val="right"/>
      <w:pPr>
        <w:ind w:left="2736" w:hanging="432"/>
      </w:pPr>
      <w:rPr>
        <w:rFonts w:ascii="Times New Roman" w:hAnsi="Times New Roman" w:hint="default"/>
        <w:sz w:val="20"/>
        <w:vertAlign w:val="baseline"/>
      </w:rPr>
    </w:lvl>
    <w:lvl w:ilvl="6">
      <w:start w:val="1"/>
      <w:numFmt w:val="lowerRoman"/>
      <w:lvlText w:val="%7."/>
      <w:lvlJc w:val="left"/>
      <w:pPr>
        <w:ind w:left="3168" w:hanging="432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3600" w:hanging="432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4032" w:hanging="576"/>
      </w:pPr>
      <w:rPr>
        <w:rFonts w:hint="default"/>
        <w:vertAlign w:val="baseline"/>
      </w:rPr>
    </w:lvl>
  </w:abstractNum>
  <w:abstractNum w:abstractNumId="11" w15:restartNumberingAfterBreak="0">
    <w:nsid w:val="56EE1F5B"/>
    <w:multiLevelType w:val="multilevel"/>
    <w:tmpl w:val="8A509184"/>
    <w:lvl w:ilvl="0">
      <w:start w:val="1"/>
      <w:numFmt w:val="decimal"/>
      <w:lvlText w:val="2.0%1"/>
      <w:lvlJc w:val="left"/>
      <w:pPr>
        <w:tabs>
          <w:tab w:val="num" w:pos="720"/>
        </w:tabs>
        <w:ind w:left="576" w:hanging="576"/>
      </w:pPr>
      <w:rPr>
        <w:rFonts w:ascii="Times New Roman" w:hAnsi="Times New Roman" w:hint="default"/>
        <w:b/>
        <w:i w:val="0"/>
        <w:sz w:val="2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008"/>
        </w:tabs>
        <w:ind w:left="1008" w:hanging="432"/>
      </w:pPr>
      <w:rPr>
        <w:rFonts w:ascii="Times New Roman" w:hAnsi="Times New Roman" w:hint="default"/>
        <w:b w:val="0"/>
        <w:sz w:val="20"/>
        <w:vertAlign w:val="baseline"/>
      </w:rPr>
    </w:lvl>
    <w:lvl w:ilvl="2">
      <w:start w:val="1"/>
      <w:numFmt w:val="decimal"/>
      <w:lvlRestart w:val="0"/>
      <w:lvlText w:val="%3."/>
      <w:lvlJc w:val="left"/>
      <w:pPr>
        <w:ind w:left="1440" w:hanging="432"/>
      </w:pPr>
      <w:rPr>
        <w:rFonts w:ascii="Times New Roman" w:hAnsi="Times New Roman" w:hint="default"/>
        <w:sz w:val="20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12960"/>
        </w:tabs>
        <w:ind w:left="1872" w:hanging="432"/>
      </w:pPr>
      <w:rPr>
        <w:rFonts w:ascii="Times New Roman" w:hAnsi="Times New Roman" w:hint="default"/>
        <w:sz w:val="20"/>
        <w:vertAlign w:val="baseline"/>
      </w:rPr>
    </w:lvl>
    <w:lvl w:ilvl="4">
      <w:start w:val="1"/>
      <w:numFmt w:val="decimal"/>
      <w:lvlText w:val="%5)"/>
      <w:lvlJc w:val="left"/>
      <w:pPr>
        <w:ind w:left="2304" w:hanging="432"/>
      </w:pPr>
      <w:rPr>
        <w:rFonts w:ascii="Times New Roman" w:hAnsi="Times New Roman" w:hint="default"/>
        <w:sz w:val="20"/>
        <w:vertAlign w:val="baseline"/>
      </w:rPr>
    </w:lvl>
    <w:lvl w:ilvl="5">
      <w:start w:val="1"/>
      <w:numFmt w:val="lowerLetter"/>
      <w:lvlText w:val="%6)"/>
      <w:lvlJc w:val="right"/>
      <w:pPr>
        <w:ind w:left="2736" w:hanging="432"/>
      </w:pPr>
      <w:rPr>
        <w:rFonts w:ascii="Times New Roman" w:hAnsi="Times New Roman" w:hint="default"/>
        <w:sz w:val="20"/>
        <w:vertAlign w:val="baseline"/>
      </w:rPr>
    </w:lvl>
    <w:lvl w:ilvl="6">
      <w:start w:val="1"/>
      <w:numFmt w:val="lowerRoman"/>
      <w:lvlText w:val="%7."/>
      <w:lvlJc w:val="left"/>
      <w:pPr>
        <w:ind w:left="3168" w:hanging="432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3600" w:hanging="432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4032" w:hanging="576"/>
      </w:pPr>
      <w:rPr>
        <w:rFonts w:hint="default"/>
        <w:vertAlign w:val="baseline"/>
      </w:rPr>
    </w:lvl>
  </w:abstractNum>
  <w:abstractNum w:abstractNumId="12" w15:restartNumberingAfterBreak="0">
    <w:nsid w:val="57F76E47"/>
    <w:multiLevelType w:val="multilevel"/>
    <w:tmpl w:val="3EF24BF0"/>
    <w:lvl w:ilvl="0">
      <w:start w:val="3"/>
      <w:numFmt w:val="decimal"/>
      <w:lvlText w:val="1.0%1"/>
      <w:lvlJc w:val="left"/>
      <w:pPr>
        <w:tabs>
          <w:tab w:val="num" w:pos="720"/>
        </w:tabs>
        <w:ind w:left="576" w:hanging="576"/>
      </w:pPr>
      <w:rPr>
        <w:rFonts w:ascii="Times New Roman" w:hAnsi="Times New Roman" w:hint="default"/>
        <w:b/>
        <w:i w:val="0"/>
        <w:sz w:val="2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008"/>
        </w:tabs>
        <w:ind w:left="1008" w:hanging="432"/>
      </w:pPr>
      <w:rPr>
        <w:rFonts w:ascii="Times New Roman" w:hAnsi="Times New Roman" w:hint="default"/>
        <w:sz w:val="20"/>
        <w:vertAlign w:val="baseline"/>
      </w:rPr>
    </w:lvl>
    <w:lvl w:ilvl="2">
      <w:start w:val="1"/>
      <w:numFmt w:val="decimal"/>
      <w:lvlRestart w:val="0"/>
      <w:lvlText w:val="%3."/>
      <w:lvlJc w:val="left"/>
      <w:pPr>
        <w:ind w:left="1440" w:hanging="432"/>
      </w:pPr>
      <w:rPr>
        <w:rFonts w:ascii="Times New Roman" w:hAnsi="Times New Roman" w:hint="default"/>
        <w:sz w:val="20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12960"/>
        </w:tabs>
        <w:ind w:left="1872" w:hanging="432"/>
      </w:pPr>
      <w:rPr>
        <w:rFonts w:ascii="Times New Roman" w:hAnsi="Times New Roman" w:hint="default"/>
        <w:sz w:val="20"/>
        <w:vertAlign w:val="baseline"/>
      </w:rPr>
    </w:lvl>
    <w:lvl w:ilvl="4">
      <w:start w:val="1"/>
      <w:numFmt w:val="decimal"/>
      <w:lvlText w:val="%5)"/>
      <w:lvlJc w:val="left"/>
      <w:pPr>
        <w:ind w:left="2304" w:hanging="432"/>
      </w:pPr>
      <w:rPr>
        <w:rFonts w:ascii="Times New Roman" w:hAnsi="Times New Roman" w:hint="default"/>
        <w:sz w:val="20"/>
        <w:vertAlign w:val="baseline"/>
      </w:rPr>
    </w:lvl>
    <w:lvl w:ilvl="5">
      <w:start w:val="1"/>
      <w:numFmt w:val="lowerLetter"/>
      <w:lvlText w:val="%6)"/>
      <w:lvlJc w:val="right"/>
      <w:pPr>
        <w:ind w:left="2736" w:hanging="432"/>
      </w:pPr>
      <w:rPr>
        <w:rFonts w:ascii="Times New Roman" w:hAnsi="Times New Roman" w:hint="default"/>
        <w:sz w:val="20"/>
        <w:vertAlign w:val="baseline"/>
      </w:rPr>
    </w:lvl>
    <w:lvl w:ilvl="6">
      <w:start w:val="1"/>
      <w:numFmt w:val="lowerRoman"/>
      <w:lvlText w:val="%7."/>
      <w:lvlJc w:val="left"/>
      <w:pPr>
        <w:ind w:left="3168" w:hanging="432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3600" w:hanging="432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4032" w:hanging="576"/>
      </w:pPr>
      <w:rPr>
        <w:rFonts w:hint="default"/>
        <w:vertAlign w:val="baseline"/>
      </w:rPr>
    </w:lvl>
  </w:abstractNum>
  <w:abstractNum w:abstractNumId="13" w15:restartNumberingAfterBreak="0">
    <w:nsid w:val="611821BD"/>
    <w:multiLevelType w:val="multilevel"/>
    <w:tmpl w:val="2E12B5C0"/>
    <w:styleLink w:val="PageFormat"/>
    <w:lvl w:ilvl="0">
      <w:start w:val="1"/>
      <w:numFmt w:val="decimal"/>
      <w:lvlText w:val="1.0%1"/>
      <w:lvlJc w:val="left"/>
      <w:pPr>
        <w:ind w:left="2160" w:hanging="720"/>
      </w:pPr>
      <w:rPr>
        <w:rFonts w:ascii="Times New Roman" w:hAnsi="Times New Roman" w:hint="default"/>
        <w:sz w:val="20"/>
        <w:vertAlign w:val="baseline"/>
      </w:rPr>
    </w:lvl>
    <w:lvl w:ilvl="1">
      <w:start w:val="1"/>
      <w:numFmt w:val="upperLetter"/>
      <w:lvlText w:val="%2."/>
      <w:lvlJc w:val="left"/>
      <w:pPr>
        <w:ind w:left="2880" w:hanging="720"/>
      </w:pPr>
      <w:rPr>
        <w:rFonts w:ascii="Times New Roman" w:hAnsi="Times New Roman" w:hint="default"/>
        <w:sz w:val="20"/>
        <w:vertAlign w:val="baseline"/>
      </w:rPr>
    </w:lvl>
    <w:lvl w:ilvl="2">
      <w:start w:val="1"/>
      <w:numFmt w:val="decimal"/>
      <w:lvlText w:val="%3."/>
      <w:lvlJc w:val="right"/>
      <w:pPr>
        <w:ind w:left="3600" w:hanging="720"/>
      </w:pPr>
      <w:rPr>
        <w:rFonts w:ascii="Times New Roman" w:hAnsi="Times New Roman" w:hint="default"/>
        <w:sz w:val="20"/>
        <w:vertAlign w:val="baseline"/>
      </w:rPr>
    </w:lvl>
    <w:lvl w:ilvl="3">
      <w:start w:val="1"/>
      <w:numFmt w:val="lowerLetter"/>
      <w:lvlText w:val="%4."/>
      <w:lvlJc w:val="left"/>
      <w:pPr>
        <w:ind w:left="4320" w:hanging="720"/>
      </w:pPr>
      <w:rPr>
        <w:rFonts w:ascii="Times New Roman" w:hAnsi="Times New Roman" w:hint="default"/>
        <w:sz w:val="20"/>
        <w:vertAlign w:val="baseline"/>
      </w:rPr>
    </w:lvl>
    <w:lvl w:ilvl="4">
      <w:start w:val="1"/>
      <w:numFmt w:val="decimal"/>
      <w:lvlText w:val="%5)"/>
      <w:lvlJc w:val="left"/>
      <w:pPr>
        <w:ind w:left="5040" w:hanging="720"/>
      </w:pPr>
      <w:rPr>
        <w:rFonts w:ascii="Times New Roman" w:hAnsi="Times New Roman" w:hint="default"/>
        <w:sz w:val="20"/>
        <w:vertAlign w:val="baseline"/>
      </w:rPr>
    </w:lvl>
    <w:lvl w:ilvl="5">
      <w:start w:val="1"/>
      <w:numFmt w:val="lowerLetter"/>
      <w:lvlText w:val="%6)"/>
      <w:lvlJc w:val="right"/>
      <w:pPr>
        <w:ind w:left="5760" w:hanging="720"/>
      </w:pPr>
      <w:rPr>
        <w:rFonts w:ascii="Times New Roman" w:hAnsi="Times New Roman" w:hint="default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6480" w:hanging="72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7200" w:hanging="72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7920" w:hanging="720"/>
      </w:pPr>
      <w:rPr>
        <w:rFonts w:hint="default"/>
        <w:vertAlign w:val="baseline"/>
      </w:rPr>
    </w:lvl>
  </w:abstractNum>
  <w:abstractNum w:abstractNumId="14" w15:restartNumberingAfterBreak="0">
    <w:nsid w:val="61391B13"/>
    <w:multiLevelType w:val="multilevel"/>
    <w:tmpl w:val="58E24976"/>
    <w:lvl w:ilvl="0">
      <w:start w:val="5"/>
      <w:numFmt w:val="decimal"/>
      <w:lvlText w:val="1.0%1"/>
      <w:lvlJc w:val="left"/>
      <w:pPr>
        <w:tabs>
          <w:tab w:val="num" w:pos="720"/>
        </w:tabs>
        <w:ind w:left="576" w:hanging="576"/>
      </w:pPr>
      <w:rPr>
        <w:rFonts w:ascii="Times New Roman" w:hAnsi="Times New Roman" w:hint="default"/>
        <w:b/>
        <w:i w:val="0"/>
        <w:sz w:val="2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008"/>
        </w:tabs>
        <w:ind w:left="1008" w:hanging="432"/>
      </w:pPr>
      <w:rPr>
        <w:rFonts w:ascii="Times New Roman" w:hAnsi="Times New Roman" w:hint="default"/>
        <w:sz w:val="20"/>
        <w:vertAlign w:val="baseline"/>
      </w:rPr>
    </w:lvl>
    <w:lvl w:ilvl="2">
      <w:start w:val="1"/>
      <w:numFmt w:val="decimal"/>
      <w:lvlRestart w:val="0"/>
      <w:lvlText w:val="%3."/>
      <w:lvlJc w:val="left"/>
      <w:pPr>
        <w:ind w:left="1440" w:hanging="432"/>
      </w:pPr>
      <w:rPr>
        <w:rFonts w:ascii="Times New Roman" w:hAnsi="Times New Roman" w:hint="default"/>
        <w:sz w:val="20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12960"/>
        </w:tabs>
        <w:ind w:left="1872" w:hanging="432"/>
      </w:pPr>
      <w:rPr>
        <w:rFonts w:ascii="Times New Roman" w:hAnsi="Times New Roman" w:hint="default"/>
        <w:sz w:val="20"/>
        <w:vertAlign w:val="baseline"/>
      </w:rPr>
    </w:lvl>
    <w:lvl w:ilvl="4">
      <w:start w:val="1"/>
      <w:numFmt w:val="decimal"/>
      <w:lvlText w:val="%5)"/>
      <w:lvlJc w:val="left"/>
      <w:pPr>
        <w:ind w:left="2304" w:hanging="432"/>
      </w:pPr>
      <w:rPr>
        <w:rFonts w:ascii="Times New Roman" w:hAnsi="Times New Roman" w:hint="default"/>
        <w:sz w:val="20"/>
        <w:vertAlign w:val="baseline"/>
      </w:rPr>
    </w:lvl>
    <w:lvl w:ilvl="5">
      <w:start w:val="1"/>
      <w:numFmt w:val="lowerLetter"/>
      <w:lvlText w:val="%6)"/>
      <w:lvlJc w:val="right"/>
      <w:pPr>
        <w:ind w:left="2736" w:hanging="432"/>
      </w:pPr>
      <w:rPr>
        <w:rFonts w:ascii="Times New Roman" w:hAnsi="Times New Roman" w:hint="default"/>
        <w:sz w:val="20"/>
        <w:vertAlign w:val="baseline"/>
      </w:rPr>
    </w:lvl>
    <w:lvl w:ilvl="6">
      <w:start w:val="1"/>
      <w:numFmt w:val="lowerRoman"/>
      <w:lvlText w:val="%7."/>
      <w:lvlJc w:val="left"/>
      <w:pPr>
        <w:ind w:left="3168" w:hanging="432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3600" w:hanging="432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4032" w:hanging="576"/>
      </w:pPr>
      <w:rPr>
        <w:rFonts w:hint="default"/>
        <w:vertAlign w:val="baseline"/>
      </w:rPr>
    </w:lvl>
  </w:abstractNum>
  <w:abstractNum w:abstractNumId="15" w15:restartNumberingAfterBreak="0">
    <w:nsid w:val="65D560C0"/>
    <w:multiLevelType w:val="multilevel"/>
    <w:tmpl w:val="9C887F5C"/>
    <w:lvl w:ilvl="0">
      <w:start w:val="1"/>
      <w:numFmt w:val="decimal"/>
      <w:lvlText w:val="3.0%1"/>
      <w:lvlJc w:val="left"/>
      <w:pPr>
        <w:tabs>
          <w:tab w:val="num" w:pos="720"/>
        </w:tabs>
        <w:ind w:left="576" w:hanging="576"/>
      </w:pPr>
      <w:rPr>
        <w:rFonts w:ascii="Times New Roman" w:hAnsi="Times New Roman" w:hint="default"/>
        <w:b/>
        <w:i w:val="0"/>
        <w:sz w:val="2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008"/>
        </w:tabs>
        <w:ind w:left="1008" w:hanging="432"/>
      </w:pPr>
      <w:rPr>
        <w:rFonts w:ascii="Times New Roman" w:hAnsi="Times New Roman" w:hint="default"/>
        <w:b w:val="0"/>
        <w:sz w:val="20"/>
        <w:vertAlign w:val="baseline"/>
      </w:rPr>
    </w:lvl>
    <w:lvl w:ilvl="2">
      <w:start w:val="1"/>
      <w:numFmt w:val="decimal"/>
      <w:lvlRestart w:val="0"/>
      <w:lvlText w:val="%3."/>
      <w:lvlJc w:val="left"/>
      <w:pPr>
        <w:ind w:left="1440" w:hanging="432"/>
      </w:pPr>
      <w:rPr>
        <w:rFonts w:ascii="Times New Roman" w:hAnsi="Times New Roman" w:hint="default"/>
        <w:sz w:val="20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12960"/>
        </w:tabs>
        <w:ind w:left="1872" w:hanging="432"/>
      </w:pPr>
      <w:rPr>
        <w:rFonts w:ascii="Times New Roman" w:hAnsi="Times New Roman" w:hint="default"/>
        <w:sz w:val="20"/>
        <w:vertAlign w:val="baseline"/>
      </w:rPr>
    </w:lvl>
    <w:lvl w:ilvl="4">
      <w:start w:val="1"/>
      <w:numFmt w:val="decimal"/>
      <w:lvlText w:val="%5)"/>
      <w:lvlJc w:val="left"/>
      <w:pPr>
        <w:ind w:left="2304" w:hanging="432"/>
      </w:pPr>
      <w:rPr>
        <w:rFonts w:ascii="Times New Roman" w:hAnsi="Times New Roman" w:hint="default"/>
        <w:sz w:val="20"/>
        <w:vertAlign w:val="baseline"/>
      </w:rPr>
    </w:lvl>
    <w:lvl w:ilvl="5">
      <w:start w:val="1"/>
      <w:numFmt w:val="lowerLetter"/>
      <w:lvlText w:val="%6)"/>
      <w:lvlJc w:val="right"/>
      <w:pPr>
        <w:ind w:left="2736" w:hanging="432"/>
      </w:pPr>
      <w:rPr>
        <w:rFonts w:ascii="Times New Roman" w:hAnsi="Times New Roman" w:hint="default"/>
        <w:sz w:val="20"/>
        <w:vertAlign w:val="baseline"/>
      </w:rPr>
    </w:lvl>
    <w:lvl w:ilvl="6">
      <w:start w:val="1"/>
      <w:numFmt w:val="lowerRoman"/>
      <w:lvlText w:val="%7."/>
      <w:lvlJc w:val="left"/>
      <w:pPr>
        <w:ind w:left="3168" w:hanging="432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3600" w:hanging="432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4032" w:hanging="576"/>
      </w:pPr>
      <w:rPr>
        <w:rFonts w:hint="default"/>
        <w:vertAlign w:val="baseline"/>
      </w:r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1"/>
  </w:num>
  <w:num w:numId="5">
    <w:abstractNumId w:val="3"/>
  </w:num>
  <w:num w:numId="6">
    <w:abstractNumId w:val="10"/>
  </w:num>
  <w:num w:numId="7">
    <w:abstractNumId w:val="12"/>
  </w:num>
  <w:num w:numId="8">
    <w:abstractNumId w:val="6"/>
  </w:num>
  <w:num w:numId="9">
    <w:abstractNumId w:val="14"/>
  </w:num>
  <w:num w:numId="10">
    <w:abstractNumId w:val="8"/>
  </w:num>
  <w:num w:numId="11">
    <w:abstractNumId w:val="4"/>
  </w:num>
  <w:num w:numId="12">
    <w:abstractNumId w:val="0"/>
  </w:num>
  <w:num w:numId="13">
    <w:abstractNumId w:val="11"/>
  </w:num>
  <w:num w:numId="14">
    <w:abstractNumId w:val="15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7FA"/>
    <w:rsid w:val="00134C2A"/>
    <w:rsid w:val="002A1AD5"/>
    <w:rsid w:val="002E0A66"/>
    <w:rsid w:val="003F75F6"/>
    <w:rsid w:val="00416BFC"/>
    <w:rsid w:val="004851B0"/>
    <w:rsid w:val="004917E9"/>
    <w:rsid w:val="004E648D"/>
    <w:rsid w:val="00567515"/>
    <w:rsid w:val="005C4F52"/>
    <w:rsid w:val="005D3350"/>
    <w:rsid w:val="005F1533"/>
    <w:rsid w:val="006431AF"/>
    <w:rsid w:val="00655E67"/>
    <w:rsid w:val="006B67FA"/>
    <w:rsid w:val="00720EF0"/>
    <w:rsid w:val="00737756"/>
    <w:rsid w:val="007C1A54"/>
    <w:rsid w:val="007F5746"/>
    <w:rsid w:val="00845499"/>
    <w:rsid w:val="00914F56"/>
    <w:rsid w:val="00973F91"/>
    <w:rsid w:val="009A34E3"/>
    <w:rsid w:val="00A41961"/>
    <w:rsid w:val="00A47D4B"/>
    <w:rsid w:val="00A60F7C"/>
    <w:rsid w:val="00A96C4F"/>
    <w:rsid w:val="00AA0431"/>
    <w:rsid w:val="00AA5E7C"/>
    <w:rsid w:val="00AD46B0"/>
    <w:rsid w:val="00AF39ED"/>
    <w:rsid w:val="00B3092D"/>
    <w:rsid w:val="00B44D69"/>
    <w:rsid w:val="00B51DD0"/>
    <w:rsid w:val="00BA0FD0"/>
    <w:rsid w:val="00BE59D6"/>
    <w:rsid w:val="00C52D77"/>
    <w:rsid w:val="00CA36BE"/>
    <w:rsid w:val="00CA64F7"/>
    <w:rsid w:val="00CF4C53"/>
    <w:rsid w:val="00D33518"/>
    <w:rsid w:val="00D63EFC"/>
    <w:rsid w:val="00D85FEE"/>
    <w:rsid w:val="00D9736E"/>
    <w:rsid w:val="00DD1FD4"/>
    <w:rsid w:val="00E63930"/>
    <w:rsid w:val="00E74977"/>
    <w:rsid w:val="00EC57B2"/>
    <w:rsid w:val="00FB5F2F"/>
    <w:rsid w:val="00FE0A18"/>
    <w:rsid w:val="00FE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3CFD44"/>
  <w15:chartTrackingRefBased/>
  <w15:docId w15:val="{699A656D-9752-434A-8D5E-248EA155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1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FD4"/>
  </w:style>
  <w:style w:type="paragraph" w:styleId="Footer">
    <w:name w:val="footer"/>
    <w:basedOn w:val="Normal"/>
    <w:link w:val="FooterChar"/>
    <w:uiPriority w:val="99"/>
    <w:unhideWhenUsed/>
    <w:rsid w:val="00DD1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FD4"/>
  </w:style>
  <w:style w:type="paragraph" w:styleId="BalloonText">
    <w:name w:val="Balloon Text"/>
    <w:basedOn w:val="Normal"/>
    <w:link w:val="BalloonTextChar"/>
    <w:uiPriority w:val="99"/>
    <w:semiHidden/>
    <w:unhideWhenUsed/>
    <w:rsid w:val="00DD1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FD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D1FD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F4C53"/>
    <w:pPr>
      <w:ind w:left="720"/>
      <w:contextualSpacing/>
    </w:pPr>
  </w:style>
  <w:style w:type="numbering" w:customStyle="1" w:styleId="PageFormat">
    <w:name w:val="PageFormat"/>
    <w:uiPriority w:val="99"/>
    <w:rsid w:val="00CF4C53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CA36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6B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A36B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3E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3E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3E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E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E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hitechpolyurea.com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Times New Roman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65AB768AEE234A89B3AE0C2C6A2757" ma:contentTypeVersion="14" ma:contentTypeDescription="Create a new document." ma:contentTypeScope="" ma:versionID="0ebbd23d637e66d6244c2ec2e77fb601">
  <xsd:schema xmlns:xsd="http://www.w3.org/2001/XMLSchema" xmlns:xs="http://www.w3.org/2001/XMLSchema" xmlns:p="http://schemas.microsoft.com/office/2006/metadata/properties" xmlns:ns2="576e4cdb-aec3-4361-8091-c8a1799566a6" xmlns:ns3="bb0d1e3a-55fb-4507-9860-fe3fd7cede53" targetNamespace="http://schemas.microsoft.com/office/2006/metadata/properties" ma:root="true" ma:fieldsID="f98e9f028139317503ea9b0d0d80e3c3" ns2:_="" ns3:_="">
    <xsd:import namespace="576e4cdb-aec3-4361-8091-c8a1799566a6"/>
    <xsd:import namespace="bb0d1e3a-55fb-4507-9860-fe3fd7ced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e4cdb-aec3-4361-8091-c8a179956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7284cb6-9f57-49ac-96e3-11cc2bb898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d1e3a-55fb-4507-9860-fe3fd7cede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43292d0-b38c-4791-a49b-07033b27a934}" ma:internalName="TaxCatchAll" ma:showField="CatchAllData" ma:web="bb0d1e3a-55fb-4507-9860-fe3fd7ced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6e4cdb-aec3-4361-8091-c8a1799566a6">
      <Terms xmlns="http://schemas.microsoft.com/office/infopath/2007/PartnerControls"/>
    </lcf76f155ced4ddcb4097134ff3c332f>
    <TaxCatchAll xmlns="bb0d1e3a-55fb-4507-9860-fe3fd7cede53" xsi:nil="true"/>
  </documentManagement>
</p:properties>
</file>

<file path=customXml/itemProps1.xml><?xml version="1.0" encoding="utf-8"?>
<ds:datastoreItem xmlns:ds="http://schemas.openxmlformats.org/officeDocument/2006/customXml" ds:itemID="{9884395B-7C6C-4812-9CFB-A6CD86C7E5FB}"/>
</file>

<file path=customXml/itemProps2.xml><?xml version="1.0" encoding="utf-8"?>
<ds:datastoreItem xmlns:ds="http://schemas.openxmlformats.org/officeDocument/2006/customXml" ds:itemID="{56FADFE3-36DD-47DC-BA4F-74DA0DDB6631}"/>
</file>

<file path=customXml/itemProps3.xml><?xml version="1.0" encoding="utf-8"?>
<ds:datastoreItem xmlns:ds="http://schemas.openxmlformats.org/officeDocument/2006/customXml" ds:itemID="{874A1DB5-F286-41DF-832A-F56ACE1408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Lattimer</dc:creator>
  <cp:keywords/>
  <dc:description/>
  <cp:lastModifiedBy>Joelle Lattimer</cp:lastModifiedBy>
  <cp:revision>3</cp:revision>
  <dcterms:created xsi:type="dcterms:W3CDTF">2018-10-04T23:06:00Z</dcterms:created>
  <dcterms:modified xsi:type="dcterms:W3CDTF">2018-10-04T23:06:00Z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0x0101007F65AB768AEE234A89B3AE0C2C6A2757</vt:lpwstr>
  </property>
  <property fmtid="{D5CDD505-2E9C-101B-9397-08002B2CF9AE}" pid="3" name="Order">
    <vt:r8>68000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